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FED" w:rsidRPr="0007194F" w:rsidRDefault="00610FED" w:rsidP="00610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>РЕПУБЛИКА СРБИЈА</w:t>
      </w:r>
    </w:p>
    <w:p w:rsidR="00610FED" w:rsidRPr="0007194F" w:rsidRDefault="00610FED" w:rsidP="00610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НАРОДНА СКУПШТИНА</w:t>
      </w:r>
    </w:p>
    <w:p w:rsidR="00610FED" w:rsidRPr="0007194F" w:rsidRDefault="00610FED" w:rsidP="00610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 за финансије, републички буџет</w:t>
      </w:r>
    </w:p>
    <w:p w:rsidR="00610FED" w:rsidRPr="0007194F" w:rsidRDefault="00610FED" w:rsidP="00610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контролу трошења јавних средстава</w:t>
      </w:r>
    </w:p>
    <w:p w:rsidR="00610FED" w:rsidRPr="0007194F" w:rsidRDefault="00610FED" w:rsidP="00610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>011 Број</w:t>
      </w:r>
      <w:proofErr w:type="gramStart"/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>:06</w:t>
      </w:r>
      <w:proofErr w:type="gramEnd"/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>-2/12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>-22</w:t>
      </w:r>
    </w:p>
    <w:p w:rsidR="00610FED" w:rsidRPr="0007194F" w:rsidRDefault="00610FED" w:rsidP="00610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>септембар</w:t>
      </w:r>
      <w:proofErr w:type="gramEnd"/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2022. </w:t>
      </w:r>
      <w:proofErr w:type="gramStart"/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gramEnd"/>
    </w:p>
    <w:p w:rsidR="00610FED" w:rsidRPr="0007194F" w:rsidRDefault="00610FED" w:rsidP="00610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>Београд</w:t>
      </w:r>
    </w:p>
    <w:p w:rsidR="00610FED" w:rsidRPr="0007194F" w:rsidRDefault="00610FED" w:rsidP="0061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FED" w:rsidRPr="0007194F" w:rsidRDefault="00610FED" w:rsidP="0061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FED" w:rsidRPr="0007194F" w:rsidRDefault="00610FED" w:rsidP="0061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FED" w:rsidRPr="0007194F" w:rsidRDefault="00610FED" w:rsidP="00610F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194F">
        <w:rPr>
          <w:rFonts w:ascii="Times New Roman" w:eastAsia="Times New Roman" w:hAnsi="Times New Roman" w:cs="Times New Roman"/>
          <w:sz w:val="24"/>
          <w:szCs w:val="24"/>
        </w:rPr>
        <w:t>ЗАПИСНИК</w:t>
      </w:r>
    </w:p>
    <w:p w:rsidR="00610FED" w:rsidRPr="0007194F" w:rsidRDefault="00610FED" w:rsidP="00610F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ТРЕЋЕ </w:t>
      </w:r>
      <w:r w:rsidRPr="0007194F">
        <w:rPr>
          <w:rFonts w:ascii="Times New Roman" w:eastAsia="Times New Roman" w:hAnsi="Times New Roman" w:cs="Times New Roman"/>
          <w:sz w:val="24"/>
          <w:szCs w:val="24"/>
        </w:rPr>
        <w:t>СЕДНИЦЕ ОДБОРА ЗА ФИНАНСИЈЕ, РЕПУБЛИЧКИ БУЏЕТ И КОНТРОЛУ ТРОШЕЊА ЈАВНИХ СРЕДСТАВА,</w:t>
      </w:r>
    </w:p>
    <w:p w:rsidR="00610FED" w:rsidRPr="0007194F" w:rsidRDefault="00610FED" w:rsidP="00610F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194F">
        <w:rPr>
          <w:rFonts w:ascii="Times New Roman" w:eastAsia="Times New Roman" w:hAnsi="Times New Roman" w:cs="Times New Roman"/>
          <w:sz w:val="24"/>
          <w:szCs w:val="24"/>
        </w:rPr>
        <w:t>ОДРЖАНЕ 2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7194F">
        <w:rPr>
          <w:rFonts w:ascii="Times New Roman" w:eastAsia="Times New Roman" w:hAnsi="Times New Roman" w:cs="Times New Roman"/>
          <w:sz w:val="24"/>
          <w:szCs w:val="24"/>
        </w:rPr>
        <w:t>. СЕПТЕМБРА 2022. ГОДИНЕ</w:t>
      </w:r>
    </w:p>
    <w:p w:rsidR="00610FED" w:rsidRPr="0007194F" w:rsidRDefault="00610FED" w:rsidP="0061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FED" w:rsidRPr="0007194F" w:rsidRDefault="00610FED" w:rsidP="0061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FED" w:rsidRPr="0020530F" w:rsidRDefault="00610FED" w:rsidP="00610F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30F">
        <w:rPr>
          <w:rFonts w:ascii="Times New Roman" w:eastAsia="Times New Roman" w:hAnsi="Times New Roman" w:cs="Times New Roman"/>
          <w:sz w:val="24"/>
          <w:szCs w:val="24"/>
        </w:rPr>
        <w:t>Седница је почела у 11</w:t>
      </w:r>
      <w:proofErr w:type="gramStart"/>
      <w:r w:rsidRPr="0020530F">
        <w:rPr>
          <w:rFonts w:ascii="Times New Roman" w:eastAsia="Times New Roman" w:hAnsi="Times New Roman" w:cs="Times New Roman"/>
          <w:sz w:val="24"/>
          <w:szCs w:val="24"/>
        </w:rPr>
        <w:t>,0</w:t>
      </w:r>
      <w:r w:rsidR="00514FB5">
        <w:rPr>
          <w:rFonts w:ascii="Times New Roman" w:eastAsia="Times New Roman" w:hAnsi="Times New Roman" w:cs="Times New Roman"/>
          <w:sz w:val="24"/>
          <w:szCs w:val="24"/>
        </w:rPr>
        <w:t>5</w:t>
      </w:r>
      <w:proofErr w:type="gramEnd"/>
      <w:r w:rsidRPr="0020530F">
        <w:rPr>
          <w:rFonts w:ascii="Times New Roman" w:eastAsia="Times New Roman" w:hAnsi="Times New Roman" w:cs="Times New Roman"/>
          <w:sz w:val="24"/>
          <w:szCs w:val="24"/>
        </w:rPr>
        <w:t xml:space="preserve"> часова.  </w:t>
      </w:r>
    </w:p>
    <w:p w:rsidR="00610FED" w:rsidRPr="0020530F" w:rsidRDefault="00610FED" w:rsidP="00610F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30F">
        <w:rPr>
          <w:rFonts w:ascii="Times New Roman" w:eastAsia="Times New Roman" w:hAnsi="Times New Roman" w:cs="Times New Roman"/>
          <w:sz w:val="24"/>
          <w:szCs w:val="24"/>
        </w:rPr>
        <w:t>Седници је председавао Верољуб Арсић, председник Одбора.</w:t>
      </w:r>
    </w:p>
    <w:p w:rsidR="00610FED" w:rsidRPr="0020530F" w:rsidRDefault="00610FED" w:rsidP="00610F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30F">
        <w:rPr>
          <w:rFonts w:ascii="Times New Roman" w:eastAsia="Times New Roman" w:hAnsi="Times New Roman" w:cs="Times New Roman"/>
          <w:sz w:val="24"/>
          <w:szCs w:val="24"/>
        </w:rPr>
        <w:t>Седници су присуствовали чланови Одбора: Ана Белоица, Мирослав Кондић, Светлана Милијић, Никола Радосављевић, Александра Томић, Тијана Давидовац, Владимир Обрадовић, Ненад Митровић, Бојана Букумировић, Небојша Зеленовић, Војислав Вујић и Розалија Екрес</w:t>
      </w:r>
      <w:r w:rsidR="00A837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0FED" w:rsidRPr="0020530F" w:rsidRDefault="00610FED" w:rsidP="00610F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30F">
        <w:rPr>
          <w:rFonts w:ascii="Times New Roman" w:eastAsia="Times New Roman" w:hAnsi="Times New Roman" w:cs="Times New Roman"/>
          <w:sz w:val="24"/>
          <w:szCs w:val="24"/>
        </w:rPr>
        <w:t xml:space="preserve">Седници су присуствовали заменици чланова Одбора: Снежана Пауновић (заменик Душана Бајатовића) и Хаџи Милорад Стошић. </w:t>
      </w:r>
    </w:p>
    <w:p w:rsidR="00610FED" w:rsidRPr="0020530F" w:rsidRDefault="00610FED" w:rsidP="00610F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30F">
        <w:rPr>
          <w:rFonts w:ascii="Times New Roman" w:eastAsia="Times New Roman" w:hAnsi="Times New Roman" w:cs="Times New Roman"/>
          <w:sz w:val="24"/>
          <w:szCs w:val="24"/>
        </w:rPr>
        <w:t>Седници нису присуствовали чланови Одбора: Верољуб Стевановић и Мирослав Алексић</w:t>
      </w:r>
      <w:proofErr w:type="gramStart"/>
      <w:r w:rsidRPr="0020530F">
        <w:rPr>
          <w:rFonts w:ascii="Times New Roman" w:eastAsia="Times New Roman" w:hAnsi="Times New Roman" w:cs="Times New Roman"/>
          <w:sz w:val="24"/>
          <w:szCs w:val="24"/>
        </w:rPr>
        <w:t>,  као</w:t>
      </w:r>
      <w:proofErr w:type="gramEnd"/>
      <w:r w:rsidRPr="0020530F">
        <w:rPr>
          <w:rFonts w:ascii="Times New Roman" w:eastAsia="Times New Roman" w:hAnsi="Times New Roman" w:cs="Times New Roman"/>
          <w:sz w:val="24"/>
          <w:szCs w:val="24"/>
        </w:rPr>
        <w:t xml:space="preserve"> ни њихови заменици.</w:t>
      </w:r>
    </w:p>
    <w:p w:rsidR="00610FED" w:rsidRPr="0020530F" w:rsidRDefault="00610FED" w:rsidP="00610F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30F">
        <w:rPr>
          <w:rFonts w:ascii="Times New Roman" w:eastAsia="Times New Roman" w:hAnsi="Times New Roman" w:cs="Times New Roman"/>
          <w:sz w:val="24"/>
          <w:szCs w:val="24"/>
        </w:rPr>
        <w:t>Седници су присуствовали народни посланици</w:t>
      </w:r>
      <w:r w:rsidR="0020530F">
        <w:rPr>
          <w:rFonts w:ascii="Times New Roman" w:eastAsia="Times New Roman" w:hAnsi="Times New Roman" w:cs="Times New Roman"/>
          <w:sz w:val="24"/>
          <w:szCs w:val="24"/>
        </w:rPr>
        <w:t xml:space="preserve"> који нису</w:t>
      </w:r>
      <w:r w:rsidRPr="0020530F">
        <w:rPr>
          <w:rFonts w:ascii="Times New Roman" w:eastAsia="Times New Roman" w:hAnsi="Times New Roman" w:cs="Times New Roman"/>
          <w:sz w:val="24"/>
          <w:szCs w:val="24"/>
        </w:rPr>
        <w:t xml:space="preserve"> чланови Одбора: Тамара Миленковић Керковић и Бошко Обрадовић.</w:t>
      </w:r>
    </w:p>
    <w:p w:rsidR="0020530F" w:rsidRDefault="00610FED" w:rsidP="0020530F">
      <w:pPr>
        <w:pStyle w:val="ListParagraph"/>
        <w:ind w:left="0" w:firstLine="720"/>
        <w:contextualSpacing w:val="0"/>
        <w:rPr>
          <w:sz w:val="24"/>
          <w:szCs w:val="24"/>
        </w:rPr>
      </w:pPr>
      <w:r w:rsidRPr="0020530F">
        <w:rPr>
          <w:sz w:val="24"/>
          <w:szCs w:val="24"/>
        </w:rPr>
        <w:t xml:space="preserve">Седници су присуствовали представници </w:t>
      </w:r>
      <w:r w:rsidR="0020530F" w:rsidRPr="0020530F">
        <w:rPr>
          <w:sz w:val="24"/>
          <w:szCs w:val="24"/>
        </w:rPr>
        <w:t>Комисије за хартије од вредности: Марко Јанковић, председник и Биљана Аговска, руководилац Службе за финансијско пословање;</w:t>
      </w:r>
      <w:r w:rsidR="006973BB">
        <w:rPr>
          <w:sz w:val="24"/>
          <w:szCs w:val="24"/>
        </w:rPr>
        <w:t xml:space="preserve"> </w:t>
      </w:r>
      <w:r w:rsidR="0020530F" w:rsidRPr="0020530F">
        <w:rPr>
          <w:sz w:val="24"/>
          <w:szCs w:val="24"/>
        </w:rPr>
        <w:t>представници Комисије за контролу државне помоћи:</w:t>
      </w:r>
      <w:r w:rsidR="0020530F">
        <w:rPr>
          <w:sz w:val="24"/>
          <w:szCs w:val="24"/>
        </w:rPr>
        <w:t xml:space="preserve"> </w:t>
      </w:r>
      <w:r w:rsidR="0020530F" w:rsidRPr="0020530F">
        <w:rPr>
          <w:sz w:val="24"/>
          <w:szCs w:val="24"/>
        </w:rPr>
        <w:t>Владимир Антонијевић, председник</w:t>
      </w:r>
      <w:r w:rsidR="0020530F">
        <w:rPr>
          <w:sz w:val="24"/>
          <w:szCs w:val="24"/>
        </w:rPr>
        <w:t xml:space="preserve">; </w:t>
      </w:r>
      <w:r w:rsidR="0020530F" w:rsidRPr="0020530F">
        <w:rPr>
          <w:sz w:val="24"/>
          <w:szCs w:val="24"/>
        </w:rPr>
        <w:t>Љиљана Благојевић, заменик председника</w:t>
      </w:r>
      <w:r w:rsidR="0020530F">
        <w:rPr>
          <w:sz w:val="24"/>
          <w:szCs w:val="24"/>
        </w:rPr>
        <w:t xml:space="preserve">; чланови Савета </w:t>
      </w:r>
      <w:r w:rsidR="0020530F" w:rsidRPr="0020530F">
        <w:rPr>
          <w:sz w:val="24"/>
          <w:szCs w:val="24"/>
        </w:rPr>
        <w:t>Душица Ђорђевић, Марко Видаковић</w:t>
      </w:r>
      <w:r w:rsidR="00462CD5">
        <w:rPr>
          <w:sz w:val="24"/>
          <w:szCs w:val="24"/>
        </w:rPr>
        <w:t xml:space="preserve"> </w:t>
      </w:r>
      <w:r w:rsidR="0020530F">
        <w:rPr>
          <w:sz w:val="24"/>
          <w:szCs w:val="24"/>
        </w:rPr>
        <w:t xml:space="preserve">и </w:t>
      </w:r>
      <w:r w:rsidR="0020530F" w:rsidRPr="0020530F">
        <w:rPr>
          <w:sz w:val="24"/>
          <w:szCs w:val="24"/>
        </w:rPr>
        <w:t xml:space="preserve">Драган </w:t>
      </w:r>
      <w:r w:rsidR="0020530F">
        <w:rPr>
          <w:sz w:val="24"/>
          <w:szCs w:val="24"/>
        </w:rPr>
        <w:t xml:space="preserve">Ђурђевић и </w:t>
      </w:r>
      <w:r w:rsidR="0020530F" w:rsidRPr="0020530F">
        <w:rPr>
          <w:sz w:val="24"/>
          <w:szCs w:val="24"/>
        </w:rPr>
        <w:t>Елена Кнежевић, виши саветник за финансијске послове</w:t>
      </w:r>
      <w:r w:rsidR="0020530F">
        <w:rPr>
          <w:sz w:val="24"/>
          <w:szCs w:val="24"/>
        </w:rPr>
        <w:t>.</w:t>
      </w:r>
    </w:p>
    <w:p w:rsidR="00221535" w:rsidRDefault="00221535" w:rsidP="0020530F">
      <w:pPr>
        <w:pStyle w:val="ListParagraph"/>
        <w:ind w:left="0" w:firstLine="720"/>
        <w:contextualSpacing w:val="0"/>
        <w:rPr>
          <w:sz w:val="24"/>
          <w:szCs w:val="24"/>
        </w:rPr>
      </w:pPr>
    </w:p>
    <w:p w:rsidR="006973BB" w:rsidRPr="00E07DBA" w:rsidRDefault="00221535" w:rsidP="006973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194F">
        <w:rPr>
          <w:rFonts w:ascii="Times New Roman" w:eastAsia="Times New Roman" w:hAnsi="Times New Roman" w:cs="Times New Roman"/>
          <w:sz w:val="24"/>
          <w:szCs w:val="24"/>
        </w:rPr>
        <w:t xml:space="preserve">На предлог председника, Одбор је </w:t>
      </w:r>
      <w:r w:rsidR="00E07DBA">
        <w:rPr>
          <w:rFonts w:ascii="Times New Roman" w:hAnsi="Times New Roman" w:cs="Times New Roman"/>
          <w:sz w:val="24"/>
          <w:szCs w:val="24"/>
        </w:rPr>
        <w:t>једногласно</w:t>
      </w:r>
      <w:r w:rsidRPr="0007194F">
        <w:rPr>
          <w:rFonts w:ascii="Times New Roman" w:hAnsi="Times New Roman" w:cs="Times New Roman"/>
          <w:sz w:val="24"/>
          <w:szCs w:val="24"/>
        </w:rPr>
        <w:t xml:space="preserve"> </w:t>
      </w:r>
      <w:r w:rsidRPr="0007194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E07D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12</w:t>
      </w:r>
      <w:r w:rsidRPr="00E07D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гласова </w:t>
      </w:r>
      <w:r w:rsidR="00E07DBA" w:rsidRPr="00E07D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за)</w:t>
      </w:r>
      <w:r w:rsidRPr="00E07D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утврдио</w:t>
      </w:r>
      <w:r w:rsidRPr="00E07D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следећи </w:t>
      </w:r>
    </w:p>
    <w:p w:rsidR="006973BB" w:rsidRPr="006973BB" w:rsidRDefault="006973BB" w:rsidP="006973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21535" w:rsidRPr="00221535" w:rsidRDefault="00221535" w:rsidP="006973BB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21535">
        <w:rPr>
          <w:rFonts w:ascii="Times New Roman" w:hAnsi="Times New Roman" w:cs="Times New Roman"/>
          <w:sz w:val="24"/>
          <w:szCs w:val="24"/>
          <w:lang w:val="sr-Cyrl-CS"/>
        </w:rPr>
        <w:t>Д н е в н и  р е д :</w:t>
      </w:r>
    </w:p>
    <w:p w:rsidR="00221535" w:rsidRPr="00221535" w:rsidRDefault="00221535" w:rsidP="0022153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1535">
        <w:rPr>
          <w:rFonts w:ascii="Times New Roman" w:hAnsi="Times New Roman" w:cs="Times New Roman"/>
          <w:sz w:val="24"/>
          <w:szCs w:val="24"/>
        </w:rPr>
        <w:t>Разматрање Годишњег извештаја Комисије за хартијe од вредности за 2021. годину, који је поднела Комисија за хартије од вредности (број 02-639/22 од 29. априла 2022. године);</w:t>
      </w:r>
    </w:p>
    <w:p w:rsidR="00221535" w:rsidRPr="00221535" w:rsidRDefault="00221535" w:rsidP="0022153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1535">
        <w:rPr>
          <w:rFonts w:ascii="Times New Roman" w:hAnsi="Times New Roman" w:cs="Times New Roman"/>
          <w:sz w:val="24"/>
          <w:szCs w:val="24"/>
        </w:rPr>
        <w:t>Разматрање Извештаја о раду Комисије за контролу државне помоћи за 2021. годину, који је поднела Комисија за контролу државне помоћи (број 02-561/22 од 31. марта 2022. године);</w:t>
      </w:r>
    </w:p>
    <w:p w:rsidR="00221535" w:rsidRPr="00221535" w:rsidRDefault="00221535" w:rsidP="0022153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1535">
        <w:rPr>
          <w:rFonts w:ascii="Times New Roman" w:hAnsi="Times New Roman" w:cs="Times New Roman"/>
          <w:sz w:val="24"/>
          <w:szCs w:val="24"/>
        </w:rPr>
        <w:t xml:space="preserve">Давање сагласности на Предлог финансијског плана Комисије за контролу државне помоћи за 2023. </w:t>
      </w:r>
      <w:proofErr w:type="gramStart"/>
      <w:r w:rsidRPr="00221535">
        <w:rPr>
          <w:rFonts w:ascii="Times New Roman" w:hAnsi="Times New Roman" w:cs="Times New Roman"/>
          <w:sz w:val="24"/>
          <w:szCs w:val="24"/>
        </w:rPr>
        <w:t>годину</w:t>
      </w:r>
      <w:proofErr w:type="gramEnd"/>
      <w:r w:rsidRPr="00221535">
        <w:rPr>
          <w:rFonts w:ascii="Times New Roman" w:hAnsi="Times New Roman" w:cs="Times New Roman"/>
          <w:sz w:val="24"/>
          <w:szCs w:val="24"/>
        </w:rPr>
        <w:t>, који је поднела Комисија за контролу државне помоћи (број 400-1681/22 од 5. септембра 2022. године).</w:t>
      </w:r>
    </w:p>
    <w:p w:rsidR="00221535" w:rsidRPr="0020530F" w:rsidRDefault="00221535" w:rsidP="0020530F">
      <w:pPr>
        <w:pStyle w:val="ListParagraph"/>
        <w:ind w:left="0" w:firstLine="720"/>
        <w:contextualSpacing w:val="0"/>
        <w:rPr>
          <w:b/>
          <w:sz w:val="24"/>
          <w:szCs w:val="24"/>
        </w:rPr>
      </w:pPr>
    </w:p>
    <w:p w:rsidR="00221535" w:rsidRPr="00E07DBA" w:rsidRDefault="00221535" w:rsidP="00221535">
      <w:pPr>
        <w:tabs>
          <w:tab w:val="left" w:pos="1418"/>
        </w:tabs>
        <w:spacing w:before="120" w:after="120"/>
        <w:jc w:val="both"/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</w:pPr>
      <w:r w:rsidRPr="00221535">
        <w:rPr>
          <w:rStyle w:val="colornavy"/>
          <w:rFonts w:ascii="Times New Roman" w:hAnsi="Times New Roman" w:cs="Times New Roman"/>
          <w:color w:val="FF0000"/>
          <w:sz w:val="24"/>
          <w:szCs w:val="24"/>
        </w:rPr>
        <w:t xml:space="preserve">           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Пре преласка на рад по утврђеним тачкама дневног реда, Одбор је већином гласова (1</w:t>
      </w:r>
      <w:r w:rsidR="00E07DBA"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гласова за, </w:t>
      </w:r>
      <w:r w:rsidR="00E07DBA"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1 уздржан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), без примедби, усвојио записник са </w:t>
      </w:r>
      <w:r w:rsidR="00E07DBA"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седнице</w:t>
      </w:r>
      <w:proofErr w:type="gramEnd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Одбора.</w:t>
      </w:r>
    </w:p>
    <w:p w:rsidR="004F2B6C" w:rsidRDefault="00E07DBA" w:rsidP="00221535">
      <w:pPr>
        <w:tabs>
          <w:tab w:val="left" w:pos="1418"/>
        </w:tabs>
        <w:spacing w:before="120" w:after="120"/>
        <w:jc w:val="both"/>
        <w:rPr>
          <w:rStyle w:val="colornavy"/>
          <w:rFonts w:ascii="Times New Roman" w:hAnsi="Times New Roman" w:cs="Times New Roman"/>
          <w:sz w:val="24"/>
          <w:szCs w:val="24"/>
        </w:rPr>
      </w:pPr>
      <w:r>
        <w:rPr>
          <w:rStyle w:val="colornavy"/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221535"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Одбор је већином гласова </w:t>
      </w:r>
      <w:r w:rsidR="00221535"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221535"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гласова за, 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1 није гласао</w:t>
      </w:r>
      <w:r w:rsidR="00221535" w:rsidRPr="0007194F">
        <w:rPr>
          <w:rStyle w:val="colornavy"/>
          <w:rFonts w:ascii="Times New Roman" w:hAnsi="Times New Roman" w:cs="Times New Roman"/>
          <w:sz w:val="24"/>
          <w:szCs w:val="24"/>
        </w:rPr>
        <w:t>) одлучио да, у складу са чланом 76. Пословника, обави заједнички јединствени претрес о тач</w:t>
      </w:r>
      <w:r w:rsidR="00221535">
        <w:rPr>
          <w:rStyle w:val="colornavy"/>
          <w:rFonts w:ascii="Times New Roman" w:hAnsi="Times New Roman" w:cs="Times New Roman"/>
          <w:sz w:val="24"/>
          <w:szCs w:val="24"/>
        </w:rPr>
        <w:t>кама 2</w:t>
      </w:r>
      <w:r w:rsidR="00221535"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21535">
        <w:rPr>
          <w:rStyle w:val="colornavy"/>
          <w:rFonts w:ascii="Times New Roman" w:hAnsi="Times New Roman" w:cs="Times New Roman"/>
          <w:sz w:val="24"/>
          <w:szCs w:val="24"/>
        </w:rPr>
        <w:t>и</w:t>
      </w:r>
      <w:proofErr w:type="gramEnd"/>
      <w:r w:rsidR="00221535">
        <w:rPr>
          <w:rStyle w:val="colornavy"/>
          <w:rFonts w:ascii="Times New Roman" w:hAnsi="Times New Roman" w:cs="Times New Roman"/>
          <w:sz w:val="24"/>
          <w:szCs w:val="24"/>
        </w:rPr>
        <w:t xml:space="preserve"> 3</w:t>
      </w:r>
      <w:r w:rsidR="00221535"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дневног реда</w:t>
      </w:r>
      <w:r w:rsidR="0022153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221535" w:rsidRPr="0007194F">
        <w:rPr>
          <w:rStyle w:val="colornavy"/>
          <w:rFonts w:ascii="Times New Roman" w:hAnsi="Times New Roman" w:cs="Times New Roman"/>
          <w:sz w:val="24"/>
          <w:szCs w:val="24"/>
        </w:rPr>
        <w:t>с тим што ће се о свакој тачки дневног реда Одбор изјашњавати појединачно.</w:t>
      </w:r>
    </w:p>
    <w:p w:rsidR="00E07DBA" w:rsidRPr="0007194F" w:rsidRDefault="00E07DBA" w:rsidP="00221535">
      <w:pPr>
        <w:tabs>
          <w:tab w:val="left" w:pos="1418"/>
        </w:tabs>
        <w:spacing w:before="120" w:after="120"/>
        <w:jc w:val="both"/>
        <w:rPr>
          <w:rStyle w:val="colornavy"/>
          <w:rFonts w:ascii="Times New Roman" w:hAnsi="Times New Roman" w:cs="Times New Roman"/>
          <w:sz w:val="24"/>
          <w:szCs w:val="24"/>
        </w:rPr>
      </w:pPr>
    </w:p>
    <w:p w:rsidR="004F2B6C" w:rsidRDefault="004F2B6C" w:rsidP="002053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u w:val="single"/>
        </w:rPr>
        <w:t>Прва тачка дневног реда</w:t>
      </w:r>
      <w:r w:rsidR="00221535" w:rsidRPr="004F2B6C">
        <w:rPr>
          <w:rFonts w:ascii="Times New Roman" w:hAnsi="Times New Roman" w:cs="Times New Roman"/>
          <w:bCs/>
        </w:rPr>
        <w:t>:</w:t>
      </w:r>
      <w:r w:rsidR="00221535" w:rsidRPr="004F2B6C">
        <w:rPr>
          <w:rFonts w:ascii="Times New Roman" w:hAnsi="Times New Roman" w:cs="Times New Roman"/>
        </w:rPr>
        <w:t xml:space="preserve">  </w:t>
      </w:r>
      <w:r w:rsidR="00911952" w:rsidRPr="00221535">
        <w:rPr>
          <w:rFonts w:ascii="Times New Roman" w:hAnsi="Times New Roman" w:cs="Times New Roman"/>
          <w:sz w:val="24"/>
          <w:szCs w:val="24"/>
        </w:rPr>
        <w:t>Разматрање Годишњег извештаја Комисије за хартијe</w:t>
      </w:r>
      <w:r w:rsidR="00911952">
        <w:rPr>
          <w:rFonts w:ascii="Times New Roman" w:hAnsi="Times New Roman" w:cs="Times New Roman"/>
          <w:sz w:val="24"/>
          <w:szCs w:val="24"/>
        </w:rPr>
        <w:t xml:space="preserve"> од вредности за 2021. </w:t>
      </w:r>
      <w:proofErr w:type="gramStart"/>
      <w:r w:rsidR="00E47273">
        <w:rPr>
          <w:rFonts w:ascii="Times New Roman" w:hAnsi="Times New Roman" w:cs="Times New Roman"/>
          <w:sz w:val="24"/>
          <w:szCs w:val="24"/>
        </w:rPr>
        <w:t>г</w:t>
      </w:r>
      <w:r w:rsidR="00911952">
        <w:rPr>
          <w:rFonts w:ascii="Times New Roman" w:hAnsi="Times New Roman" w:cs="Times New Roman"/>
          <w:sz w:val="24"/>
          <w:szCs w:val="24"/>
        </w:rPr>
        <w:t>одину</w:t>
      </w:r>
      <w:proofErr w:type="gramEnd"/>
    </w:p>
    <w:p w:rsidR="00911952" w:rsidRDefault="00911952" w:rsidP="002053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1952" w:rsidRDefault="000C4CD7" w:rsidP="00E47273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Председник Одбора Верољуб Арсић</w:t>
      </w:r>
      <w:bookmarkStart w:id="0" w:name="_GoBack"/>
      <w:bookmarkEnd w:id="0"/>
      <w:r w:rsidR="00E47273">
        <w:rPr>
          <w:rFonts w:ascii="Times New Roman" w:hAnsi="Times New Roman"/>
          <w:sz w:val="24"/>
          <w:szCs w:val="24"/>
        </w:rPr>
        <w:t xml:space="preserve"> је подсетио</w:t>
      </w:r>
      <w:r w:rsidR="00911952" w:rsidRPr="00B76807">
        <w:rPr>
          <w:rFonts w:ascii="Times New Roman" w:hAnsi="Times New Roman"/>
          <w:sz w:val="24"/>
          <w:szCs w:val="24"/>
        </w:rPr>
        <w:t xml:space="preserve"> да је</w:t>
      </w:r>
      <w:r w:rsidR="00911952" w:rsidRPr="0082141C">
        <w:t xml:space="preserve"> </w:t>
      </w:r>
      <w:r w:rsidR="00911952" w:rsidRPr="00B76807">
        <w:rPr>
          <w:rFonts w:ascii="Times New Roman" w:hAnsi="Times New Roman"/>
          <w:sz w:val="24"/>
          <w:szCs w:val="24"/>
        </w:rPr>
        <w:t xml:space="preserve">чланом 260. </w:t>
      </w:r>
      <w:proofErr w:type="gramStart"/>
      <w:r w:rsidR="00911952" w:rsidRPr="00B76807">
        <w:rPr>
          <w:rFonts w:ascii="Times New Roman" w:hAnsi="Times New Roman"/>
          <w:sz w:val="24"/>
          <w:szCs w:val="24"/>
        </w:rPr>
        <w:t>став</w:t>
      </w:r>
      <w:proofErr w:type="gramEnd"/>
      <w:r w:rsidR="00911952" w:rsidRPr="00B76807">
        <w:rPr>
          <w:rFonts w:ascii="Times New Roman" w:hAnsi="Times New Roman"/>
          <w:sz w:val="24"/>
          <w:szCs w:val="24"/>
        </w:rPr>
        <w:t xml:space="preserve"> 1. Закона о тржишту капитала утврђено да Комисија за хартије од вредности подноси годишњи извештај Народној скупштини Републике </w:t>
      </w:r>
      <w:r>
        <w:rPr>
          <w:rFonts w:ascii="Times New Roman" w:hAnsi="Times New Roman"/>
          <w:sz w:val="24"/>
          <w:szCs w:val="24"/>
        </w:rPr>
        <w:t xml:space="preserve">Србије у року од четири месеца </w:t>
      </w:r>
      <w:r w:rsidR="00911952" w:rsidRPr="00B76807">
        <w:rPr>
          <w:rFonts w:ascii="Times New Roman" w:hAnsi="Times New Roman"/>
          <w:sz w:val="24"/>
          <w:szCs w:val="24"/>
        </w:rPr>
        <w:t>од завршетка пословне године. Сагласно наведе</w:t>
      </w:r>
      <w:r>
        <w:rPr>
          <w:rFonts w:ascii="Times New Roman" w:hAnsi="Times New Roman"/>
          <w:sz w:val="24"/>
          <w:szCs w:val="24"/>
        </w:rPr>
        <w:t xml:space="preserve">ним одредбама закона, Комисија </w:t>
      </w:r>
      <w:r w:rsidR="00911952" w:rsidRPr="00B76807">
        <w:rPr>
          <w:rFonts w:ascii="Times New Roman" w:hAnsi="Times New Roman"/>
          <w:sz w:val="24"/>
          <w:szCs w:val="24"/>
        </w:rPr>
        <w:t>за хартије</w:t>
      </w:r>
      <w:r w:rsidR="00E47273">
        <w:rPr>
          <w:rFonts w:ascii="Times New Roman" w:hAnsi="Times New Roman"/>
          <w:sz w:val="24"/>
          <w:szCs w:val="24"/>
        </w:rPr>
        <w:t xml:space="preserve"> од вредности је 29. </w:t>
      </w:r>
      <w:proofErr w:type="gramStart"/>
      <w:r w:rsidR="00E47273">
        <w:rPr>
          <w:rFonts w:ascii="Times New Roman" w:hAnsi="Times New Roman"/>
          <w:sz w:val="24"/>
          <w:szCs w:val="24"/>
        </w:rPr>
        <w:t>априла</w:t>
      </w:r>
      <w:proofErr w:type="gramEnd"/>
      <w:r w:rsidR="00E47273">
        <w:rPr>
          <w:rFonts w:ascii="Times New Roman" w:hAnsi="Times New Roman"/>
          <w:sz w:val="24"/>
          <w:szCs w:val="24"/>
        </w:rPr>
        <w:t xml:space="preserve"> 2022</w:t>
      </w:r>
      <w:r w:rsidR="00911952" w:rsidRPr="00B7680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11952" w:rsidRPr="00B76807">
        <w:rPr>
          <w:rFonts w:ascii="Times New Roman" w:hAnsi="Times New Roman"/>
          <w:sz w:val="24"/>
          <w:szCs w:val="24"/>
        </w:rPr>
        <w:t>године</w:t>
      </w:r>
      <w:proofErr w:type="gramEnd"/>
      <w:r w:rsidR="00911952" w:rsidRPr="00B76807">
        <w:rPr>
          <w:rFonts w:ascii="Times New Roman" w:hAnsi="Times New Roman"/>
          <w:sz w:val="24"/>
          <w:szCs w:val="24"/>
        </w:rPr>
        <w:t xml:space="preserve"> поднела Народној скупштини Годишњи извештај Комисије</w:t>
      </w:r>
      <w:r w:rsidR="00E47273">
        <w:rPr>
          <w:rFonts w:ascii="Times New Roman" w:hAnsi="Times New Roman"/>
          <w:sz w:val="24"/>
          <w:szCs w:val="24"/>
        </w:rPr>
        <w:t xml:space="preserve"> за хартије од вредности за 2021</w:t>
      </w:r>
      <w:r w:rsidR="00911952" w:rsidRPr="00B7680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11952" w:rsidRPr="00B76807">
        <w:rPr>
          <w:rFonts w:ascii="Times New Roman" w:hAnsi="Times New Roman"/>
          <w:sz w:val="24"/>
          <w:szCs w:val="24"/>
        </w:rPr>
        <w:t>годину</w:t>
      </w:r>
      <w:proofErr w:type="gramEnd"/>
      <w:r w:rsidR="00911952" w:rsidRPr="00B76807">
        <w:rPr>
          <w:rFonts w:ascii="Times New Roman" w:hAnsi="Times New Roman"/>
          <w:sz w:val="24"/>
          <w:szCs w:val="24"/>
        </w:rPr>
        <w:t xml:space="preserve">. </w:t>
      </w:r>
    </w:p>
    <w:p w:rsidR="005021A1" w:rsidRDefault="005021A1" w:rsidP="00E47273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Марко Јанковић, председник Комисије за хартије од вредности је детаљно представио Годишњи извештај Комисије за хартије за вредности за 2021.</w:t>
      </w:r>
      <w:r w:rsidR="00A904FB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годину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A406E8" w:rsidRDefault="00A2751F" w:rsidP="00A406E8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2021.</w:t>
      </w:r>
      <w:r w:rsidR="001E49DA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години</w:t>
      </w:r>
      <w:proofErr w:type="gramEnd"/>
      <w:r w:rsidR="00313EBA">
        <w:rPr>
          <w:rFonts w:ascii="Times New Roman" w:hAnsi="Times New Roman"/>
          <w:sz w:val="24"/>
          <w:szCs w:val="24"/>
        </w:rPr>
        <w:t xml:space="preserve"> Комисија је остварила </w:t>
      </w:r>
      <w:r>
        <w:rPr>
          <w:rFonts w:ascii="Times New Roman" w:hAnsi="Times New Roman"/>
          <w:sz w:val="24"/>
          <w:szCs w:val="24"/>
        </w:rPr>
        <w:t xml:space="preserve"> укупан приход у износу од 95,6 милиона динара што је 15,6 % више у односу на 2020. </w:t>
      </w:r>
      <w:proofErr w:type="gramStart"/>
      <w:r>
        <w:rPr>
          <w:rFonts w:ascii="Times New Roman" w:hAnsi="Times New Roman"/>
          <w:sz w:val="24"/>
          <w:szCs w:val="24"/>
        </w:rPr>
        <w:t>годину</w:t>
      </w:r>
      <w:proofErr w:type="gramEnd"/>
      <w:r>
        <w:rPr>
          <w:rFonts w:ascii="Times New Roman" w:hAnsi="Times New Roman"/>
          <w:sz w:val="24"/>
          <w:szCs w:val="24"/>
        </w:rPr>
        <w:t xml:space="preserve"> али за 24,5 % мање од планираних прихода према усвојеном Финансијском плану Комисије за 2021.</w:t>
      </w:r>
      <w:r w:rsidR="00A904FB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годину</w:t>
      </w:r>
      <w:proofErr w:type="gramEnd"/>
      <w:r w:rsidR="00A406E8">
        <w:rPr>
          <w:rFonts w:ascii="Times New Roman" w:hAnsi="Times New Roman"/>
          <w:sz w:val="24"/>
          <w:szCs w:val="24"/>
        </w:rPr>
        <w:t>. Укупни реализивани расходи у 2021.</w:t>
      </w:r>
      <w:r w:rsidR="00A904FB">
        <w:rPr>
          <w:rFonts w:ascii="Times New Roman" w:hAnsi="Times New Roman"/>
          <w:sz w:val="24"/>
          <w:szCs w:val="24"/>
        </w:rPr>
        <w:t xml:space="preserve"> </w:t>
      </w:r>
      <w:r w:rsidR="00A406E8">
        <w:rPr>
          <w:rFonts w:ascii="Times New Roman" w:hAnsi="Times New Roman"/>
          <w:sz w:val="24"/>
          <w:szCs w:val="24"/>
        </w:rPr>
        <w:t xml:space="preserve">години износе 106,7 милиона динара и они су за 7,2% већи у односу на расходе остварене у 2020.години , а истовремено су за 15,4 % мањи од укупно планираних расхода према усвојеном Финансијском плану Комисије за 2021.годину. </w:t>
      </w:r>
    </w:p>
    <w:p w:rsidR="00A406E8" w:rsidRDefault="00A406E8" w:rsidP="00A406E8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Председник Комисије је истакао да Комисија током 2021.</w:t>
      </w:r>
      <w:r w:rsidR="00313EBA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године</w:t>
      </w:r>
      <w:proofErr w:type="gramEnd"/>
      <w:r>
        <w:rPr>
          <w:rFonts w:ascii="Times New Roman" w:hAnsi="Times New Roman"/>
          <w:sz w:val="24"/>
          <w:szCs w:val="24"/>
        </w:rPr>
        <w:t xml:space="preserve"> за свој рад</w:t>
      </w:r>
      <w:r w:rsidR="00313EBA">
        <w:rPr>
          <w:rFonts w:ascii="Times New Roman" w:hAnsi="Times New Roman"/>
          <w:sz w:val="24"/>
          <w:szCs w:val="24"/>
        </w:rPr>
        <w:t xml:space="preserve"> није користила средства из буџета </w:t>
      </w:r>
      <w:r>
        <w:rPr>
          <w:rFonts w:ascii="Times New Roman" w:hAnsi="Times New Roman"/>
          <w:sz w:val="24"/>
          <w:szCs w:val="24"/>
        </w:rPr>
        <w:t xml:space="preserve">Републике Србије </w:t>
      </w:r>
      <w:r w:rsidR="00313EBA">
        <w:rPr>
          <w:rFonts w:ascii="Times New Roman" w:hAnsi="Times New Roman"/>
          <w:sz w:val="24"/>
          <w:szCs w:val="24"/>
        </w:rPr>
        <w:t>већ се финансирала из сопствених средс</w:t>
      </w:r>
      <w:r>
        <w:rPr>
          <w:rFonts w:ascii="Times New Roman" w:hAnsi="Times New Roman"/>
          <w:sz w:val="24"/>
          <w:szCs w:val="24"/>
        </w:rPr>
        <w:t>т</w:t>
      </w:r>
      <w:r w:rsidR="001D7219">
        <w:rPr>
          <w:rFonts w:ascii="Times New Roman" w:hAnsi="Times New Roman"/>
          <w:sz w:val="24"/>
          <w:szCs w:val="24"/>
        </w:rPr>
        <w:t>а</w:t>
      </w:r>
      <w:r w:rsidR="00313EBA">
        <w:rPr>
          <w:rFonts w:ascii="Times New Roman" w:hAnsi="Times New Roman"/>
          <w:sz w:val="24"/>
          <w:szCs w:val="24"/>
        </w:rPr>
        <w:t xml:space="preserve">ва </w:t>
      </w:r>
      <w:r>
        <w:rPr>
          <w:rFonts w:ascii="Times New Roman" w:hAnsi="Times New Roman"/>
          <w:sz w:val="24"/>
          <w:szCs w:val="24"/>
        </w:rPr>
        <w:t>наплатом накнада које су у</w:t>
      </w:r>
      <w:r w:rsidR="001D7219">
        <w:rPr>
          <w:rFonts w:ascii="Times New Roman" w:hAnsi="Times New Roman"/>
          <w:sz w:val="24"/>
          <w:szCs w:val="24"/>
        </w:rPr>
        <w:t xml:space="preserve"> складу са Правилником о тарифи</w:t>
      </w:r>
      <w:r w:rsidR="00313EBA">
        <w:rPr>
          <w:rFonts w:ascii="Times New Roman" w:hAnsi="Times New Roman"/>
          <w:sz w:val="24"/>
          <w:szCs w:val="24"/>
        </w:rPr>
        <w:t xml:space="preserve"> а које Комисије наплаћује за обављање послова из своје надлежности.</w:t>
      </w:r>
    </w:p>
    <w:p w:rsidR="004F2B6C" w:rsidRPr="00A904FB" w:rsidRDefault="001D7219" w:rsidP="00A904FB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извештајном периоду, Комисији је достављено 330 годишњих, 14 полугодишњих и 21 квартал</w:t>
      </w:r>
      <w:r w:rsidR="00A904FB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 извештај јавних друштава а Комисија је спровела интезивнији и континуирани надзор над њиховим радом</w:t>
      </w:r>
      <w:r w:rsidR="001E49DA">
        <w:rPr>
          <w:rFonts w:ascii="Times New Roman" w:hAnsi="Times New Roman"/>
          <w:sz w:val="24"/>
          <w:szCs w:val="24"/>
        </w:rPr>
        <w:t>.</w:t>
      </w:r>
    </w:p>
    <w:p w:rsidR="004F2B6C" w:rsidRPr="00514FB5" w:rsidRDefault="00514FB5" w:rsidP="00514FB5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>У дискусији поводом наведеног</w:t>
      </w:r>
      <w:r w:rsidR="006973BB"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извештаја учествовали су чланови Одбора: </w:t>
      </w:r>
      <w:r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Владимир Обрадовић, Ненад Митровић, Александра Томић, Небојша Зеленовић, Никола Радосављевић, Верољуб Арсић, Војислав Вујић и народни посланик који није члан Одбора </w:t>
      </w:r>
      <w:r w:rsidRPr="00514F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Тамара Миленковић Керковић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чија су излагања тонски снимана.</w:t>
      </w:r>
    </w:p>
    <w:p w:rsidR="00514FB5" w:rsidRDefault="00514FB5" w:rsidP="00514FB5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основу члана 237. </w:t>
      </w:r>
      <w:proofErr w:type="gramStart"/>
      <w:r>
        <w:rPr>
          <w:rFonts w:ascii="Times New Roman" w:hAnsi="Times New Roman"/>
          <w:sz w:val="24"/>
          <w:szCs w:val="24"/>
        </w:rPr>
        <w:t>став</w:t>
      </w:r>
      <w:proofErr w:type="gramEnd"/>
      <w:r>
        <w:rPr>
          <w:rFonts w:ascii="Times New Roman" w:hAnsi="Times New Roman"/>
          <w:sz w:val="24"/>
          <w:szCs w:val="24"/>
        </w:rPr>
        <w:t xml:space="preserve"> 4. Пословника Народне скупштине, Одбор за финансије, републички буџет и контролу трошења јавних </w:t>
      </w:r>
      <w:proofErr w:type="gramStart"/>
      <w:r>
        <w:rPr>
          <w:rFonts w:ascii="Times New Roman" w:hAnsi="Times New Roman"/>
          <w:sz w:val="24"/>
          <w:szCs w:val="24"/>
        </w:rPr>
        <w:t>средстава  је</w:t>
      </w:r>
      <w:proofErr w:type="gramEnd"/>
      <w:r>
        <w:rPr>
          <w:rFonts w:ascii="Times New Roman" w:hAnsi="Times New Roman"/>
          <w:sz w:val="24"/>
          <w:szCs w:val="24"/>
        </w:rPr>
        <w:t xml:space="preserve"> већином гласова</w:t>
      </w:r>
      <w:r w:rsidR="00A904FB">
        <w:rPr>
          <w:rFonts w:ascii="Times New Roman" w:hAnsi="Times New Roman"/>
          <w:sz w:val="24"/>
          <w:szCs w:val="24"/>
        </w:rPr>
        <w:t xml:space="preserve">  </w:t>
      </w:r>
      <w:r w:rsidR="00462CD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13 гласова за,1</w:t>
      </w:r>
      <w:r w:rsidR="000D1718">
        <w:rPr>
          <w:rFonts w:ascii="Times New Roman" w:hAnsi="Times New Roman"/>
          <w:sz w:val="24"/>
          <w:szCs w:val="24"/>
        </w:rPr>
        <w:t xml:space="preserve"> глас</w:t>
      </w:r>
      <w:r w:rsidR="00A904FB">
        <w:rPr>
          <w:rFonts w:ascii="Times New Roman" w:hAnsi="Times New Roman"/>
          <w:sz w:val="24"/>
          <w:szCs w:val="24"/>
        </w:rPr>
        <w:t xml:space="preserve"> против,1 уздржан) одлучио да </w:t>
      </w:r>
      <w:r>
        <w:rPr>
          <w:rFonts w:ascii="Times New Roman" w:hAnsi="Times New Roman"/>
          <w:sz w:val="24"/>
          <w:szCs w:val="24"/>
        </w:rPr>
        <w:t>подносе</w:t>
      </w:r>
    </w:p>
    <w:p w:rsidR="00514FB5" w:rsidRDefault="00514FB5" w:rsidP="00514FB5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14FB5" w:rsidRDefault="00514FB5" w:rsidP="00514FB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14FB5" w:rsidRDefault="00514FB5" w:rsidP="00514FB5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З В Е Ш Т А Ј</w:t>
      </w:r>
    </w:p>
    <w:p w:rsidR="00514FB5" w:rsidRDefault="00514FB5" w:rsidP="00514FB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14FB5" w:rsidRDefault="00514FB5" w:rsidP="00A77BF8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Одбор за финансије, републички буџет и контролу трошења јавних средстава </w:t>
      </w:r>
      <w:r>
        <w:rPr>
          <w:rFonts w:ascii="Times New Roman" w:hAnsi="Times New Roman"/>
          <w:sz w:val="24"/>
          <w:szCs w:val="24"/>
          <w:lang w:val="ru-RU"/>
        </w:rPr>
        <w:t xml:space="preserve">размотрио је </w:t>
      </w:r>
      <w:r>
        <w:rPr>
          <w:rFonts w:ascii="Times New Roman" w:hAnsi="Times New Roman"/>
          <w:sz w:val="24"/>
          <w:szCs w:val="24"/>
        </w:rPr>
        <w:t xml:space="preserve">Годишњи извештај Комисије за хартије од вредности за 2021. </w:t>
      </w:r>
      <w:proofErr w:type="gramStart"/>
      <w:r>
        <w:rPr>
          <w:rFonts w:ascii="Times New Roman" w:hAnsi="Times New Roman"/>
          <w:sz w:val="24"/>
          <w:szCs w:val="24"/>
        </w:rPr>
        <w:t>годину</w:t>
      </w:r>
      <w:proofErr w:type="gramEnd"/>
      <w:r>
        <w:rPr>
          <w:rFonts w:ascii="Times New Roman" w:hAnsi="Times New Roman"/>
          <w:sz w:val="24"/>
          <w:szCs w:val="24"/>
        </w:rPr>
        <w:t xml:space="preserve">, који је </w:t>
      </w:r>
      <w:r>
        <w:rPr>
          <w:rFonts w:ascii="Times New Roman" w:hAnsi="Times New Roman"/>
          <w:sz w:val="24"/>
          <w:szCs w:val="24"/>
          <w:lang w:val="sr-Cyrl-CS"/>
        </w:rPr>
        <w:t xml:space="preserve">поднет </w:t>
      </w:r>
      <w:r>
        <w:rPr>
          <w:rFonts w:ascii="Times New Roman" w:hAnsi="Times New Roman"/>
          <w:sz w:val="24"/>
          <w:szCs w:val="24"/>
        </w:rPr>
        <w:t xml:space="preserve">Народној скупштини на основу члана 260. </w:t>
      </w:r>
      <w:proofErr w:type="gramStart"/>
      <w:r>
        <w:rPr>
          <w:rFonts w:ascii="Times New Roman" w:hAnsi="Times New Roman"/>
          <w:sz w:val="24"/>
          <w:szCs w:val="24"/>
        </w:rPr>
        <w:t>став</w:t>
      </w:r>
      <w:proofErr w:type="gramEnd"/>
      <w:r>
        <w:rPr>
          <w:rFonts w:ascii="Times New Roman" w:hAnsi="Times New Roman"/>
          <w:sz w:val="24"/>
          <w:szCs w:val="24"/>
        </w:rPr>
        <w:t xml:space="preserve"> 1. Закона о тржишту капитала („Службени гласник РС“, бр. 31/11, 112/15, 108/16, 9/20 и 153/20).</w:t>
      </w:r>
    </w:p>
    <w:p w:rsidR="00514FB5" w:rsidRPr="00514FB5" w:rsidRDefault="00514FB5" w:rsidP="00514FB5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Одбор је, поводом разматрања овог извештаја, утврдио Предлог закључка који подноси Народној скупштини на разматрање и усвајање.</w:t>
      </w:r>
    </w:p>
    <w:p w:rsidR="00514FB5" w:rsidRPr="00281345" w:rsidRDefault="00514FB5" w:rsidP="00514FB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81345">
        <w:rPr>
          <w:rFonts w:ascii="Times New Roman" w:hAnsi="Times New Roman"/>
          <w:sz w:val="24"/>
          <w:szCs w:val="24"/>
        </w:rPr>
        <w:t xml:space="preserve">За представника </w:t>
      </w:r>
      <w:proofErr w:type="gramStart"/>
      <w:r w:rsidRPr="00281345">
        <w:rPr>
          <w:rFonts w:ascii="Times New Roman" w:hAnsi="Times New Roman"/>
          <w:sz w:val="24"/>
          <w:szCs w:val="24"/>
        </w:rPr>
        <w:t>Одбора  на</w:t>
      </w:r>
      <w:proofErr w:type="gramEnd"/>
      <w:r w:rsidRPr="00281345">
        <w:rPr>
          <w:rFonts w:ascii="Times New Roman" w:hAnsi="Times New Roman"/>
          <w:sz w:val="24"/>
          <w:szCs w:val="24"/>
        </w:rPr>
        <w:t xml:space="preserve"> се</w:t>
      </w:r>
      <w:r>
        <w:rPr>
          <w:rFonts w:ascii="Times New Roman" w:hAnsi="Times New Roman"/>
          <w:sz w:val="24"/>
          <w:szCs w:val="24"/>
        </w:rPr>
        <w:t>дници Народне скупштине одређен је Верољуб Арсић</w:t>
      </w:r>
      <w:r w:rsidRPr="00281345">
        <w:rPr>
          <w:rFonts w:ascii="Times New Roman" w:hAnsi="Times New Roman"/>
          <w:sz w:val="24"/>
          <w:szCs w:val="24"/>
        </w:rPr>
        <w:t>, председник Одбора.</w:t>
      </w:r>
    </w:p>
    <w:p w:rsidR="00514FB5" w:rsidRPr="00281345" w:rsidRDefault="00514FB5" w:rsidP="00514FB5">
      <w:pPr>
        <w:pStyle w:val="NoSpacing"/>
        <w:rPr>
          <w:rFonts w:ascii="Times New Roman" w:hAnsi="Times New Roman"/>
          <w:sz w:val="24"/>
          <w:szCs w:val="24"/>
        </w:rPr>
      </w:pPr>
    </w:p>
    <w:p w:rsidR="00514FB5" w:rsidRPr="00D61D73" w:rsidRDefault="00D61D73" w:rsidP="00514FB5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  <w:r w:rsidRPr="00D61D73">
        <w:rPr>
          <w:rFonts w:ascii="Times New Roman" w:hAnsi="Times New Roman"/>
          <w:color w:val="000000" w:themeColor="text1"/>
          <w:sz w:val="24"/>
          <w:szCs w:val="24"/>
        </w:rPr>
        <w:t xml:space="preserve">Као и </w:t>
      </w:r>
    </w:p>
    <w:p w:rsidR="00514FB5" w:rsidRDefault="00514FB5" w:rsidP="00514FB5">
      <w:pPr>
        <w:pStyle w:val="NoSpacing"/>
        <w:rPr>
          <w:rFonts w:ascii="Times New Roman" w:hAnsi="Times New Roman"/>
          <w:sz w:val="24"/>
          <w:szCs w:val="24"/>
        </w:rPr>
      </w:pPr>
    </w:p>
    <w:p w:rsidR="00514FB5" w:rsidRDefault="00514FB5" w:rsidP="00514FB5">
      <w:pPr>
        <w:pStyle w:val="NoSpacing"/>
        <w:rPr>
          <w:rFonts w:ascii="Times New Roman" w:hAnsi="Times New Roman"/>
          <w:sz w:val="24"/>
          <w:szCs w:val="24"/>
        </w:rPr>
      </w:pPr>
    </w:p>
    <w:p w:rsidR="00514FB5" w:rsidRDefault="00514FB5" w:rsidP="00514FB5">
      <w:pPr>
        <w:pStyle w:val="NoSpacing"/>
        <w:rPr>
          <w:rFonts w:ascii="Times New Roman" w:hAnsi="Times New Roman"/>
          <w:sz w:val="24"/>
          <w:szCs w:val="24"/>
        </w:rPr>
      </w:pPr>
    </w:p>
    <w:p w:rsidR="00514FB5" w:rsidRDefault="00D61D73" w:rsidP="00D61D73">
      <w:pPr>
        <w:ind w:left="7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514FB5">
        <w:rPr>
          <w:rFonts w:ascii="Times New Roman" w:hAnsi="Times New Roman"/>
          <w:sz w:val="24"/>
          <w:szCs w:val="24"/>
        </w:rPr>
        <w:t xml:space="preserve"> П Р Е Д Л О Г</w:t>
      </w:r>
    </w:p>
    <w:p w:rsidR="00514FB5" w:rsidRDefault="00514FB5" w:rsidP="00514FB5">
      <w:pPr>
        <w:jc w:val="both"/>
        <w:rPr>
          <w:rFonts w:ascii="Times New Roman" w:hAnsi="Times New Roman"/>
          <w:sz w:val="24"/>
          <w:szCs w:val="24"/>
        </w:rPr>
      </w:pPr>
    </w:p>
    <w:p w:rsidR="00514FB5" w:rsidRDefault="00514FB5" w:rsidP="00514FB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ЗАКЉУЧАК</w:t>
      </w:r>
    </w:p>
    <w:p w:rsidR="00514FB5" w:rsidRDefault="00514FB5" w:rsidP="00514FB5">
      <w:pPr>
        <w:pStyle w:val="NoSpacing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ПОВОДОМ  РАЗМАТРАЊА</w:t>
      </w:r>
      <w:proofErr w:type="gramEnd"/>
      <w:r>
        <w:rPr>
          <w:rFonts w:ascii="Times New Roman" w:hAnsi="Times New Roman"/>
          <w:sz w:val="24"/>
          <w:szCs w:val="24"/>
        </w:rPr>
        <w:t xml:space="preserve"> ГОДИШЊЕГ  ИЗВЕШТАЈА КОМИСИЈЕ  ЗА ХАРТИЈЕ  ОД ВРЕДНОСТИ ЗА 2021. ГОДИНУ</w:t>
      </w:r>
    </w:p>
    <w:p w:rsidR="00514FB5" w:rsidRDefault="00514FB5" w:rsidP="00514FB5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514FB5" w:rsidRDefault="00514FB5" w:rsidP="00514FB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14FB5" w:rsidRDefault="00514FB5" w:rsidP="00514FB5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Прихвата се Годишњи извештај Комисије за хартије од вредности за 2021. </w:t>
      </w:r>
      <w:proofErr w:type="gramStart"/>
      <w:r>
        <w:rPr>
          <w:rFonts w:ascii="Times New Roman" w:hAnsi="Times New Roman"/>
          <w:sz w:val="24"/>
          <w:szCs w:val="24"/>
        </w:rPr>
        <w:t>годину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</w:p>
    <w:p w:rsidR="00514FB5" w:rsidRDefault="00514FB5" w:rsidP="00514FB5">
      <w:pPr>
        <w:pStyle w:val="NoSpacing"/>
        <w:ind w:firstLine="1440"/>
        <w:jc w:val="both"/>
        <w:rPr>
          <w:rFonts w:ascii="Times New Roman" w:hAnsi="Times New Roman"/>
          <w:sz w:val="24"/>
          <w:szCs w:val="24"/>
        </w:rPr>
      </w:pPr>
    </w:p>
    <w:p w:rsidR="00221535" w:rsidRPr="00D61D73" w:rsidRDefault="00514FB5" w:rsidP="00D61D73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Овај закључак објавити у „Служб</w:t>
      </w:r>
      <w:r w:rsidR="00D61D73">
        <w:rPr>
          <w:rFonts w:ascii="Times New Roman" w:hAnsi="Times New Roman"/>
          <w:sz w:val="24"/>
          <w:szCs w:val="24"/>
        </w:rPr>
        <w:t>еном гласнику Републике Србије“</w:t>
      </w:r>
    </w:p>
    <w:p w:rsidR="00221535" w:rsidRPr="00221535" w:rsidRDefault="00221535" w:rsidP="00221535">
      <w:pPr>
        <w:rPr>
          <w:sz w:val="24"/>
          <w:szCs w:val="24"/>
          <w:u w:val="single"/>
        </w:rPr>
      </w:pPr>
    </w:p>
    <w:p w:rsidR="00E47273" w:rsidRPr="00E47273" w:rsidRDefault="00E47273" w:rsidP="00D61D73">
      <w:pPr>
        <w:rPr>
          <w:rFonts w:ascii="Times New Roman" w:hAnsi="Times New Roman" w:cs="Times New Roman"/>
          <w:sz w:val="24"/>
          <w:szCs w:val="24"/>
        </w:rPr>
      </w:pPr>
      <w:r w:rsidRPr="00E47273">
        <w:rPr>
          <w:rFonts w:ascii="Times New Roman" w:hAnsi="Times New Roman" w:cs="Times New Roman"/>
          <w:b/>
          <w:sz w:val="24"/>
          <w:szCs w:val="24"/>
          <w:u w:val="single"/>
        </w:rPr>
        <w:t xml:space="preserve">Друга и трећа тачка дневног </w:t>
      </w:r>
      <w:proofErr w:type="gramStart"/>
      <w:r w:rsidRPr="00E47273">
        <w:rPr>
          <w:rFonts w:ascii="Times New Roman" w:hAnsi="Times New Roman" w:cs="Times New Roman"/>
          <w:b/>
          <w:sz w:val="24"/>
          <w:szCs w:val="24"/>
          <w:u w:val="single"/>
        </w:rPr>
        <w:t>реда</w:t>
      </w:r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E472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7273">
        <w:rPr>
          <w:rFonts w:ascii="Times New Roman" w:hAnsi="Times New Roman" w:cs="Times New Roman"/>
          <w:sz w:val="24"/>
          <w:szCs w:val="24"/>
        </w:rPr>
        <w:t>Заједнички јединствени претрес</w:t>
      </w:r>
    </w:p>
    <w:p w:rsidR="00E47273" w:rsidRPr="00E47273" w:rsidRDefault="00E47273" w:rsidP="006973BB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Председник Одбора Верољуб </w:t>
      </w:r>
      <w:proofErr w:type="gramStart"/>
      <w:r>
        <w:rPr>
          <w:rFonts w:ascii="Times New Roman" w:hAnsi="Times New Roman"/>
          <w:sz w:val="24"/>
          <w:szCs w:val="24"/>
        </w:rPr>
        <w:t>Арсић  је</w:t>
      </w:r>
      <w:proofErr w:type="gramEnd"/>
      <w:r>
        <w:rPr>
          <w:rFonts w:ascii="Times New Roman" w:hAnsi="Times New Roman"/>
          <w:sz w:val="24"/>
          <w:szCs w:val="24"/>
        </w:rPr>
        <w:t xml:space="preserve"> подсетио</w:t>
      </w:r>
      <w:r w:rsidRPr="00E47273">
        <w:rPr>
          <w:rFonts w:ascii="Times New Roman" w:hAnsi="Times New Roman"/>
          <w:sz w:val="24"/>
          <w:szCs w:val="24"/>
        </w:rPr>
        <w:t xml:space="preserve"> да је чланом 9. </w:t>
      </w:r>
      <w:proofErr w:type="gramStart"/>
      <w:r w:rsidRPr="00E47273">
        <w:rPr>
          <w:rFonts w:ascii="Times New Roman" w:hAnsi="Times New Roman"/>
          <w:sz w:val="24"/>
          <w:szCs w:val="24"/>
        </w:rPr>
        <w:t>став</w:t>
      </w:r>
      <w:proofErr w:type="gramEnd"/>
      <w:r w:rsidRPr="00E47273">
        <w:rPr>
          <w:rFonts w:ascii="Times New Roman" w:hAnsi="Times New Roman"/>
          <w:sz w:val="24"/>
          <w:szCs w:val="24"/>
        </w:rPr>
        <w:t xml:space="preserve"> 3. Закона о контроли државне помоћи утврђено да Комисија за контролу државне помоћи подноси извештај о </w:t>
      </w:r>
      <w:proofErr w:type="gramStart"/>
      <w:r w:rsidRPr="00E47273">
        <w:rPr>
          <w:rFonts w:ascii="Times New Roman" w:hAnsi="Times New Roman"/>
          <w:sz w:val="24"/>
          <w:szCs w:val="24"/>
        </w:rPr>
        <w:t>раду  Народној</w:t>
      </w:r>
      <w:proofErr w:type="gramEnd"/>
      <w:r w:rsidRPr="00E47273">
        <w:rPr>
          <w:rFonts w:ascii="Times New Roman" w:hAnsi="Times New Roman"/>
          <w:sz w:val="24"/>
          <w:szCs w:val="24"/>
        </w:rPr>
        <w:t xml:space="preserve"> скупштини Републике Србије до марта текуће године за претходну годину.</w:t>
      </w:r>
      <w:r w:rsidR="006973BB">
        <w:rPr>
          <w:rFonts w:ascii="Times New Roman" w:hAnsi="Times New Roman"/>
          <w:sz w:val="24"/>
          <w:szCs w:val="24"/>
        </w:rPr>
        <w:t xml:space="preserve"> </w:t>
      </w:r>
      <w:r w:rsidRPr="00E47273">
        <w:rPr>
          <w:rFonts w:ascii="Times New Roman" w:hAnsi="Times New Roman"/>
          <w:sz w:val="24"/>
          <w:szCs w:val="24"/>
        </w:rPr>
        <w:t xml:space="preserve">Сагласно наведеним одредбама закона, </w:t>
      </w:r>
      <w:proofErr w:type="gramStart"/>
      <w:r w:rsidRPr="00E47273">
        <w:rPr>
          <w:rFonts w:ascii="Times New Roman" w:hAnsi="Times New Roman"/>
          <w:sz w:val="24"/>
          <w:szCs w:val="24"/>
        </w:rPr>
        <w:t xml:space="preserve">Комисија </w:t>
      </w:r>
      <w:r>
        <w:rPr>
          <w:rFonts w:ascii="Times New Roman" w:hAnsi="Times New Roman"/>
          <w:sz w:val="24"/>
          <w:szCs w:val="24"/>
        </w:rPr>
        <w:t xml:space="preserve"> за</w:t>
      </w:r>
      <w:proofErr w:type="gramEnd"/>
      <w:r>
        <w:rPr>
          <w:rFonts w:ascii="Times New Roman" w:hAnsi="Times New Roman"/>
          <w:sz w:val="24"/>
          <w:szCs w:val="24"/>
        </w:rPr>
        <w:t xml:space="preserve"> контролу државне помоћи је 31. </w:t>
      </w:r>
      <w:proofErr w:type="gramStart"/>
      <w:r>
        <w:rPr>
          <w:rFonts w:ascii="Times New Roman" w:hAnsi="Times New Roman"/>
          <w:sz w:val="24"/>
          <w:szCs w:val="24"/>
        </w:rPr>
        <w:t>марта</w:t>
      </w:r>
      <w:proofErr w:type="gramEnd"/>
      <w:r>
        <w:rPr>
          <w:rFonts w:ascii="Times New Roman" w:hAnsi="Times New Roman"/>
          <w:sz w:val="24"/>
          <w:szCs w:val="24"/>
        </w:rPr>
        <w:t xml:space="preserve"> 2022</w:t>
      </w:r>
      <w:r w:rsidRPr="00E4727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47273">
        <w:rPr>
          <w:rFonts w:ascii="Times New Roman" w:hAnsi="Times New Roman"/>
          <w:sz w:val="24"/>
          <w:szCs w:val="24"/>
        </w:rPr>
        <w:t>године</w:t>
      </w:r>
      <w:proofErr w:type="gramEnd"/>
      <w:r w:rsidRPr="00E47273">
        <w:rPr>
          <w:rFonts w:ascii="Times New Roman" w:hAnsi="Times New Roman"/>
          <w:sz w:val="24"/>
          <w:szCs w:val="24"/>
        </w:rPr>
        <w:t xml:space="preserve"> поднела Народној скупштини Извештај о раду Комисије за</w:t>
      </w:r>
      <w:r>
        <w:rPr>
          <w:rFonts w:ascii="Times New Roman" w:hAnsi="Times New Roman"/>
          <w:sz w:val="24"/>
          <w:szCs w:val="24"/>
        </w:rPr>
        <w:t xml:space="preserve"> контролу државне помоћи за 2021</w:t>
      </w:r>
      <w:r w:rsidRPr="00E4727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47273">
        <w:rPr>
          <w:rFonts w:ascii="Times New Roman" w:hAnsi="Times New Roman"/>
          <w:sz w:val="24"/>
          <w:szCs w:val="24"/>
        </w:rPr>
        <w:t>годину</w:t>
      </w:r>
      <w:proofErr w:type="gramEnd"/>
      <w:r w:rsidRPr="00E47273">
        <w:rPr>
          <w:rFonts w:ascii="Times New Roman" w:hAnsi="Times New Roman"/>
          <w:sz w:val="24"/>
          <w:szCs w:val="24"/>
        </w:rPr>
        <w:t xml:space="preserve">. </w:t>
      </w:r>
    </w:p>
    <w:p w:rsidR="00E47273" w:rsidRDefault="00E47273" w:rsidP="00A77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7273">
        <w:rPr>
          <w:rFonts w:ascii="Times New Roman" w:hAnsi="Times New Roman" w:cs="Times New Roman"/>
          <w:sz w:val="24"/>
          <w:szCs w:val="24"/>
        </w:rPr>
        <w:t xml:space="preserve">Чланом 19. </w:t>
      </w:r>
      <w:proofErr w:type="gramStart"/>
      <w:r w:rsidRPr="00E47273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E47273">
        <w:rPr>
          <w:rFonts w:ascii="Times New Roman" w:hAnsi="Times New Roman" w:cs="Times New Roman"/>
          <w:sz w:val="24"/>
          <w:szCs w:val="24"/>
        </w:rPr>
        <w:t xml:space="preserve">. 1. </w:t>
      </w:r>
      <w:proofErr w:type="gramStart"/>
      <w:r w:rsidRPr="00E47273">
        <w:rPr>
          <w:rFonts w:ascii="Times New Roman" w:hAnsi="Times New Roman" w:cs="Times New Roman"/>
          <w:sz w:val="24"/>
          <w:szCs w:val="24"/>
        </w:rPr>
        <w:t>и  2</w:t>
      </w:r>
      <w:proofErr w:type="gramEnd"/>
      <w:r w:rsidRPr="00E47273">
        <w:rPr>
          <w:rFonts w:ascii="Times New Roman" w:hAnsi="Times New Roman" w:cs="Times New Roman"/>
          <w:sz w:val="24"/>
          <w:szCs w:val="24"/>
        </w:rPr>
        <w:t xml:space="preserve">. Закона о контроли државне </w:t>
      </w:r>
      <w:proofErr w:type="gramStart"/>
      <w:r w:rsidRPr="00E47273">
        <w:rPr>
          <w:rFonts w:ascii="Times New Roman" w:hAnsi="Times New Roman" w:cs="Times New Roman"/>
          <w:sz w:val="24"/>
          <w:szCs w:val="24"/>
        </w:rPr>
        <w:t>помоћи  прописано</w:t>
      </w:r>
      <w:proofErr w:type="gramEnd"/>
      <w:r w:rsidRPr="00E47273">
        <w:rPr>
          <w:rFonts w:ascii="Times New Roman" w:hAnsi="Times New Roman" w:cs="Times New Roman"/>
          <w:sz w:val="24"/>
          <w:szCs w:val="24"/>
        </w:rPr>
        <w:t xml:space="preserve"> је да се средства за рад Комисије за контролу државне помоћи обезбеђују у буџету Републике Србије у оквиру посебног буџетског раздела и из других извора, као и да Савет Комисије утврђује предлог финансијског плана Комисије и доставља га одбору Народне скупштине  надлежном за послове финансија  на сагласност. </w:t>
      </w:r>
      <w:r w:rsidR="006973BB">
        <w:rPr>
          <w:rFonts w:ascii="Times New Roman" w:hAnsi="Times New Roman" w:cs="Times New Roman"/>
          <w:sz w:val="24"/>
          <w:szCs w:val="24"/>
        </w:rPr>
        <w:t xml:space="preserve"> </w:t>
      </w:r>
      <w:r w:rsidRPr="00E47273">
        <w:rPr>
          <w:rFonts w:ascii="Times New Roman" w:hAnsi="Times New Roman" w:cs="Times New Roman"/>
          <w:sz w:val="24"/>
          <w:szCs w:val="24"/>
        </w:rPr>
        <w:t xml:space="preserve">У складу са законом, </w:t>
      </w:r>
      <w:r w:rsidR="006973BB">
        <w:rPr>
          <w:rFonts w:ascii="Times New Roman" w:hAnsi="Times New Roman" w:cs="Times New Roman"/>
          <w:sz w:val="24"/>
          <w:szCs w:val="24"/>
        </w:rPr>
        <w:t>Комисија је 5.септембра 2022.године</w:t>
      </w:r>
      <w:r w:rsidRPr="00E47273">
        <w:rPr>
          <w:rFonts w:ascii="Times New Roman" w:hAnsi="Times New Roman" w:cs="Times New Roman"/>
          <w:sz w:val="24"/>
          <w:szCs w:val="24"/>
        </w:rPr>
        <w:t xml:space="preserve"> </w:t>
      </w:r>
      <w:r w:rsidR="006973BB">
        <w:rPr>
          <w:rFonts w:ascii="Times New Roman" w:hAnsi="Times New Roman" w:cs="Times New Roman"/>
          <w:sz w:val="24"/>
          <w:szCs w:val="24"/>
        </w:rPr>
        <w:t>Одбору доставила Предлог финансијског плана за 2023.годину.</w:t>
      </w:r>
    </w:p>
    <w:p w:rsidR="00A77BF8" w:rsidRDefault="00A805E5" w:rsidP="00A77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 Антонијевић, председник Комисије за контролу државне помоћи је представио Извештај о раду Комисије за контролу</w:t>
      </w:r>
      <w:r w:rsidR="00C9338C">
        <w:rPr>
          <w:rFonts w:ascii="Times New Roman" w:hAnsi="Times New Roman" w:cs="Times New Roman"/>
          <w:sz w:val="24"/>
          <w:szCs w:val="24"/>
        </w:rPr>
        <w:t xml:space="preserve"> државне помоћи за 2021.годину</w:t>
      </w:r>
      <w:r w:rsidR="00A77BF8">
        <w:rPr>
          <w:rFonts w:ascii="Times New Roman" w:hAnsi="Times New Roman" w:cs="Times New Roman"/>
          <w:sz w:val="24"/>
          <w:szCs w:val="24"/>
        </w:rPr>
        <w:t>.</w:t>
      </w:r>
      <w:r w:rsidR="00C933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5E5" w:rsidRDefault="00A805E5" w:rsidP="00A77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Образлажући наведени извештај, председник Коми</w:t>
      </w:r>
      <w:r w:rsidR="00C23A63">
        <w:rPr>
          <w:rFonts w:ascii="Times New Roman" w:hAnsi="Times New Roman" w:cs="Times New Roman"/>
          <w:sz w:val="24"/>
          <w:szCs w:val="24"/>
        </w:rPr>
        <w:t xml:space="preserve">сије је напоменуо да Комисија </w:t>
      </w:r>
      <w:r>
        <w:rPr>
          <w:rFonts w:ascii="Times New Roman" w:hAnsi="Times New Roman" w:cs="Times New Roman"/>
          <w:sz w:val="24"/>
          <w:szCs w:val="24"/>
        </w:rPr>
        <w:t xml:space="preserve"> не додељу</w:t>
      </w:r>
      <w:r w:rsidR="00C9338C">
        <w:rPr>
          <w:rFonts w:ascii="Times New Roman" w:hAnsi="Times New Roman" w:cs="Times New Roman"/>
          <w:sz w:val="24"/>
          <w:szCs w:val="24"/>
        </w:rPr>
        <w:t>је државну помоћ, да не располаж</w:t>
      </w:r>
      <w:r>
        <w:rPr>
          <w:rFonts w:ascii="Times New Roman" w:hAnsi="Times New Roman" w:cs="Times New Roman"/>
          <w:sz w:val="24"/>
          <w:szCs w:val="24"/>
        </w:rPr>
        <w:t>е буџетским средствима за наведену намену, не врши селекцију, односно не одрећује нити од</w:t>
      </w:r>
      <w:r w:rsidR="00C9338C">
        <w:rPr>
          <w:rFonts w:ascii="Times New Roman" w:hAnsi="Times New Roman" w:cs="Times New Roman"/>
          <w:sz w:val="24"/>
          <w:szCs w:val="24"/>
        </w:rPr>
        <w:t>лучује који учесник на тржишту ћ</w:t>
      </w:r>
      <w:r>
        <w:rPr>
          <w:rFonts w:ascii="Times New Roman" w:hAnsi="Times New Roman" w:cs="Times New Roman"/>
          <w:sz w:val="24"/>
          <w:szCs w:val="24"/>
        </w:rPr>
        <w:t>е добити средства а који не и не одређује износ п</w:t>
      </w:r>
      <w:r w:rsidR="00C9338C">
        <w:rPr>
          <w:rFonts w:ascii="Times New Roman" w:hAnsi="Times New Roman" w:cs="Times New Roman"/>
          <w:sz w:val="24"/>
          <w:szCs w:val="24"/>
        </w:rPr>
        <w:t>омоћи по учеснику на тржишту или пројекту. Комисија је у свом раду изузетно транспаретна а транспарентност у раду Комисије огледа се у т</w:t>
      </w:r>
      <w:r w:rsidR="00280A5B">
        <w:rPr>
          <w:rFonts w:ascii="Times New Roman" w:hAnsi="Times New Roman" w:cs="Times New Roman"/>
          <w:sz w:val="24"/>
          <w:szCs w:val="24"/>
        </w:rPr>
        <w:t>оме да Комисија у складу са За</w:t>
      </w:r>
      <w:r w:rsidR="00C9338C">
        <w:rPr>
          <w:rFonts w:ascii="Times New Roman" w:hAnsi="Times New Roman" w:cs="Times New Roman"/>
          <w:sz w:val="24"/>
          <w:szCs w:val="24"/>
        </w:rPr>
        <w:t>ко</w:t>
      </w:r>
      <w:r w:rsidR="00280A5B">
        <w:rPr>
          <w:rFonts w:ascii="Times New Roman" w:hAnsi="Times New Roman" w:cs="Times New Roman"/>
          <w:sz w:val="24"/>
          <w:szCs w:val="24"/>
        </w:rPr>
        <w:t>ном објављује на својој интернет</w:t>
      </w:r>
      <w:r w:rsidR="00C9338C">
        <w:rPr>
          <w:rFonts w:ascii="Times New Roman" w:hAnsi="Times New Roman" w:cs="Times New Roman"/>
          <w:sz w:val="24"/>
          <w:szCs w:val="24"/>
        </w:rPr>
        <w:t xml:space="preserve"> страници акта која доноси у поступку контроле </w:t>
      </w:r>
      <w:r w:rsidR="00280A5B">
        <w:rPr>
          <w:rFonts w:ascii="Times New Roman" w:hAnsi="Times New Roman" w:cs="Times New Roman"/>
          <w:sz w:val="24"/>
          <w:szCs w:val="24"/>
        </w:rPr>
        <w:t>државне помоћи, годишњи извештај</w:t>
      </w:r>
      <w:r w:rsidR="00C9338C">
        <w:rPr>
          <w:rFonts w:ascii="Times New Roman" w:hAnsi="Times New Roman" w:cs="Times New Roman"/>
          <w:sz w:val="24"/>
          <w:szCs w:val="24"/>
        </w:rPr>
        <w:t xml:space="preserve"> о додељеној државној помоћи у Републици Србији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0A5B">
        <w:rPr>
          <w:rFonts w:ascii="Times New Roman" w:hAnsi="Times New Roman" w:cs="Times New Roman"/>
          <w:sz w:val="24"/>
          <w:szCs w:val="24"/>
        </w:rPr>
        <w:t>пошто га усвоји Влада, као и друге податке за које оцени да су од значаја за примену закона.</w:t>
      </w:r>
    </w:p>
    <w:p w:rsidR="00A77BF8" w:rsidRDefault="00280A5B" w:rsidP="00A77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Планирана средства за рад </w:t>
      </w:r>
      <w:r w:rsidR="00C23A63">
        <w:rPr>
          <w:rFonts w:ascii="Times New Roman" w:hAnsi="Times New Roman" w:cs="Times New Roman"/>
          <w:sz w:val="24"/>
          <w:szCs w:val="24"/>
        </w:rPr>
        <w:t>Комисије у 2021.години износила су 96,8 милиона динара, ребалансом буџета су смањена за 9,9 милиона динара тако да су укупна средства за 2021.годину  износила 86,9 милиона динара</w:t>
      </w:r>
      <w:r w:rsidR="00EA63E5">
        <w:rPr>
          <w:rFonts w:ascii="Times New Roman" w:hAnsi="Times New Roman" w:cs="Times New Roman"/>
          <w:sz w:val="24"/>
          <w:szCs w:val="24"/>
        </w:rPr>
        <w:t>. Укупни извршени</w:t>
      </w:r>
      <w:r w:rsidR="00C23A63">
        <w:rPr>
          <w:rFonts w:ascii="Times New Roman" w:hAnsi="Times New Roman" w:cs="Times New Roman"/>
          <w:sz w:val="24"/>
          <w:szCs w:val="24"/>
        </w:rPr>
        <w:t xml:space="preserve"> расходи у 2021.г</w:t>
      </w:r>
      <w:r w:rsidR="00EA63E5">
        <w:rPr>
          <w:rFonts w:ascii="Times New Roman" w:hAnsi="Times New Roman" w:cs="Times New Roman"/>
          <w:sz w:val="24"/>
          <w:szCs w:val="24"/>
        </w:rPr>
        <w:t>од</w:t>
      </w:r>
      <w:r w:rsidR="00C23A63">
        <w:rPr>
          <w:rFonts w:ascii="Times New Roman" w:hAnsi="Times New Roman" w:cs="Times New Roman"/>
          <w:sz w:val="24"/>
          <w:szCs w:val="24"/>
        </w:rPr>
        <w:t>ини износили су 70</w:t>
      </w:r>
      <w:proofErr w:type="gramStart"/>
      <w:r w:rsidR="00C23A63">
        <w:rPr>
          <w:rFonts w:ascii="Times New Roman" w:hAnsi="Times New Roman" w:cs="Times New Roman"/>
          <w:sz w:val="24"/>
          <w:szCs w:val="24"/>
        </w:rPr>
        <w:t>,6</w:t>
      </w:r>
      <w:proofErr w:type="gramEnd"/>
      <w:r w:rsidR="00C23A63">
        <w:rPr>
          <w:rFonts w:ascii="Times New Roman" w:hAnsi="Times New Roman" w:cs="Times New Roman"/>
          <w:sz w:val="24"/>
          <w:szCs w:val="24"/>
        </w:rPr>
        <w:t xml:space="preserve"> милона динара </w:t>
      </w:r>
      <w:r w:rsidR="00EA63E5">
        <w:rPr>
          <w:rFonts w:ascii="Times New Roman" w:hAnsi="Times New Roman" w:cs="Times New Roman"/>
          <w:sz w:val="24"/>
          <w:szCs w:val="24"/>
        </w:rPr>
        <w:t xml:space="preserve"> односно 81% од планираних средстава.</w:t>
      </w:r>
    </w:p>
    <w:p w:rsidR="00F54DE9" w:rsidRPr="00207DCD" w:rsidRDefault="003A7C0C" w:rsidP="00A77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2021.</w:t>
      </w:r>
      <w:r w:rsidR="00F809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години Комисија</w:t>
      </w:r>
      <w:r w:rsidR="00A77BF8">
        <w:rPr>
          <w:rFonts w:ascii="Times New Roman" w:hAnsi="Times New Roman" w:cs="Times New Roman"/>
          <w:sz w:val="24"/>
          <w:szCs w:val="24"/>
          <w:lang w:val="sr-Cyrl-RS"/>
        </w:rPr>
        <w:t xml:space="preserve"> је, у складу са својим надлежностима, </w:t>
      </w:r>
      <w:r>
        <w:rPr>
          <w:rFonts w:ascii="Times New Roman" w:hAnsi="Times New Roman" w:cs="Times New Roman"/>
          <w:sz w:val="24"/>
          <w:szCs w:val="24"/>
        </w:rPr>
        <w:t>донела 130 решења којима се утврђује постоја</w:t>
      </w:r>
      <w:r w:rsidR="00F8097C">
        <w:rPr>
          <w:rFonts w:ascii="Times New Roman" w:hAnsi="Times New Roman" w:cs="Times New Roman"/>
          <w:sz w:val="24"/>
          <w:szCs w:val="24"/>
        </w:rPr>
        <w:t>ње и оцењује усклађеност државн</w:t>
      </w:r>
      <w:r>
        <w:rPr>
          <w:rFonts w:ascii="Times New Roman" w:hAnsi="Times New Roman" w:cs="Times New Roman"/>
          <w:sz w:val="24"/>
          <w:szCs w:val="24"/>
        </w:rPr>
        <w:t>е помоћи са правилима за доделу државне помоћи; 10 мишљења на предлоге прописа;</w:t>
      </w:r>
      <w:r w:rsidR="00A77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обавештење о обавези усклађивања са Законом о контроли државне помоћи;</w:t>
      </w:r>
      <w:r w:rsidR="007F5EEB">
        <w:rPr>
          <w:rFonts w:ascii="Times New Roman" w:hAnsi="Times New Roman" w:cs="Times New Roman"/>
          <w:sz w:val="24"/>
          <w:szCs w:val="24"/>
        </w:rPr>
        <w:t xml:space="preserve"> 52 обавештења о потреби пријаве државне помоћи; 1 иницијатива за покретање поступка наканде контроле; 1 управну меру. Донето је</w:t>
      </w:r>
      <w:r w:rsidR="00F54DE9">
        <w:rPr>
          <w:rFonts w:ascii="Times New Roman" w:hAnsi="Times New Roman" w:cs="Times New Roman"/>
          <w:sz w:val="24"/>
          <w:szCs w:val="24"/>
        </w:rPr>
        <w:t xml:space="preserve"> 14 подзаконских аката који представљају резу</w:t>
      </w:r>
      <w:r w:rsidR="00F8097C">
        <w:rPr>
          <w:rFonts w:ascii="Times New Roman" w:hAnsi="Times New Roman" w:cs="Times New Roman"/>
          <w:sz w:val="24"/>
          <w:szCs w:val="24"/>
        </w:rPr>
        <w:t>лтате усклађивања са европским пр</w:t>
      </w:r>
      <w:r w:rsidR="00F54DE9">
        <w:rPr>
          <w:rFonts w:ascii="Times New Roman" w:hAnsi="Times New Roman" w:cs="Times New Roman"/>
          <w:sz w:val="24"/>
          <w:szCs w:val="24"/>
        </w:rPr>
        <w:t>авним тековинама, од чега 8 уредби, 3 правилника и 3 упуства.</w:t>
      </w:r>
    </w:p>
    <w:p w:rsidR="00A805E5" w:rsidRPr="00F8097C" w:rsidRDefault="00F54DE9" w:rsidP="00A77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Председник Комисије је истакао да су средства за рад </w:t>
      </w:r>
      <w:r w:rsidR="00207DCD">
        <w:rPr>
          <w:rFonts w:ascii="Times New Roman" w:hAnsi="Times New Roman" w:cs="Times New Roman"/>
          <w:sz w:val="24"/>
          <w:szCs w:val="24"/>
        </w:rPr>
        <w:t xml:space="preserve">Комисије обезбеђују </w:t>
      </w:r>
      <w:r w:rsidR="00207DCD" w:rsidRPr="00207DCD">
        <w:rPr>
          <w:rFonts w:ascii="Times New Roman" w:hAnsi="Times New Roman" w:cs="Times New Roman"/>
          <w:sz w:val="24"/>
          <w:szCs w:val="24"/>
        </w:rPr>
        <w:t>у Буџету Републике Србије</w:t>
      </w:r>
      <w:r w:rsidR="00F8097C">
        <w:rPr>
          <w:rFonts w:ascii="Times New Roman" w:hAnsi="Times New Roman" w:cs="Times New Roman"/>
          <w:sz w:val="24"/>
          <w:szCs w:val="24"/>
        </w:rPr>
        <w:t>.</w:t>
      </w:r>
      <w:r w:rsidR="00145E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8097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ланирана</w:t>
      </w:r>
      <w:r w:rsidR="00145E79">
        <w:rPr>
          <w:rFonts w:ascii="Times New Roman" w:hAnsi="Times New Roman" w:cs="Times New Roman"/>
          <w:sz w:val="24"/>
          <w:szCs w:val="24"/>
        </w:rPr>
        <w:t xml:space="preserve"> средства </w:t>
      </w:r>
      <w:r w:rsidR="00145E79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F8097C">
        <w:rPr>
          <w:rFonts w:ascii="Times New Roman" w:hAnsi="Times New Roman" w:cs="Times New Roman"/>
          <w:sz w:val="24"/>
          <w:szCs w:val="24"/>
        </w:rPr>
        <w:t xml:space="preserve">а рад Комисије у </w:t>
      </w:r>
      <w:proofErr w:type="gramStart"/>
      <w:r w:rsidR="00F8097C">
        <w:rPr>
          <w:rFonts w:ascii="Times New Roman" w:hAnsi="Times New Roman" w:cs="Times New Roman"/>
          <w:sz w:val="24"/>
          <w:szCs w:val="24"/>
        </w:rPr>
        <w:t>2023.години  из</w:t>
      </w:r>
      <w:r w:rsidR="00207DCD">
        <w:rPr>
          <w:rFonts w:ascii="Times New Roman" w:hAnsi="Times New Roman" w:cs="Times New Roman"/>
          <w:sz w:val="24"/>
          <w:szCs w:val="24"/>
        </w:rPr>
        <w:t>н</w:t>
      </w:r>
      <w:r w:rsidR="00F8097C">
        <w:rPr>
          <w:rFonts w:ascii="Times New Roman" w:hAnsi="Times New Roman" w:cs="Times New Roman"/>
          <w:sz w:val="24"/>
          <w:szCs w:val="24"/>
        </w:rPr>
        <w:t>осе</w:t>
      </w:r>
      <w:proofErr w:type="gramEnd"/>
      <w:r w:rsidR="00207DCD">
        <w:rPr>
          <w:rFonts w:ascii="Times New Roman" w:hAnsi="Times New Roman" w:cs="Times New Roman"/>
          <w:sz w:val="24"/>
          <w:szCs w:val="24"/>
        </w:rPr>
        <w:t xml:space="preserve"> 114,9 милиона динара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2B6C" w:rsidRDefault="00D61D73" w:rsidP="00A77B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>У дискусији по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водом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наведених </w:t>
      </w:r>
      <w:r w:rsidR="00F80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аката</w:t>
      </w:r>
      <w:proofErr w:type="gramEnd"/>
      <w:r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учествовали су чланови Одбора: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Ненад Митровић, </w:t>
      </w:r>
      <w:r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>Небојша Зеленовић,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Владимир Обрадовић,</w:t>
      </w:r>
      <w:r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Никола Радосављевић, и народни посланик који није члан Одбора </w:t>
      </w:r>
      <w:r w:rsidRPr="00514F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Тамара Миленковић Керковић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чија су излагања тонски снимана.</w:t>
      </w:r>
    </w:p>
    <w:p w:rsidR="00145E79" w:rsidRPr="00145E79" w:rsidRDefault="00145E79" w:rsidP="00A77BF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4F2B6C" w:rsidRDefault="004F2B6C" w:rsidP="00D61D73">
      <w:pPr>
        <w:pStyle w:val="ListParagraph"/>
        <w:numPr>
          <w:ilvl w:val="0"/>
          <w:numId w:val="6"/>
        </w:numPr>
        <w:rPr>
          <w:sz w:val="24"/>
          <w:szCs w:val="24"/>
          <w:u w:val="single"/>
        </w:rPr>
      </w:pPr>
      <w:r w:rsidRPr="00D61D73">
        <w:rPr>
          <w:sz w:val="24"/>
          <w:szCs w:val="24"/>
          <w:u w:val="single"/>
        </w:rPr>
        <w:t>тачка дневног реда – гласање</w:t>
      </w:r>
    </w:p>
    <w:p w:rsidR="00D61D73" w:rsidRDefault="00D61D73" w:rsidP="00D61D73">
      <w:pPr>
        <w:pStyle w:val="ListParagraph"/>
        <w:ind w:left="1080"/>
        <w:rPr>
          <w:sz w:val="24"/>
          <w:szCs w:val="24"/>
          <w:u w:val="single"/>
        </w:rPr>
      </w:pPr>
    </w:p>
    <w:p w:rsidR="00D61D73" w:rsidRDefault="00D61D73" w:rsidP="00D61D73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основу члана 237. </w:t>
      </w:r>
      <w:proofErr w:type="gramStart"/>
      <w:r>
        <w:rPr>
          <w:rFonts w:ascii="Times New Roman" w:hAnsi="Times New Roman"/>
          <w:sz w:val="24"/>
          <w:szCs w:val="24"/>
        </w:rPr>
        <w:t>став</w:t>
      </w:r>
      <w:proofErr w:type="gramEnd"/>
      <w:r>
        <w:rPr>
          <w:rFonts w:ascii="Times New Roman" w:hAnsi="Times New Roman"/>
          <w:sz w:val="24"/>
          <w:szCs w:val="24"/>
        </w:rPr>
        <w:t xml:space="preserve"> 4. Пословника Народне скупштине, Одбор за финансије, републички буџет и контролу трошења јавних средстава је већином гласова (10 гласова за, 1</w:t>
      </w:r>
      <w:r w:rsidR="000D1718">
        <w:rPr>
          <w:rFonts w:ascii="Times New Roman" w:hAnsi="Times New Roman"/>
          <w:sz w:val="24"/>
          <w:szCs w:val="24"/>
        </w:rPr>
        <w:t xml:space="preserve"> глас</w:t>
      </w:r>
      <w:r>
        <w:rPr>
          <w:rFonts w:ascii="Times New Roman" w:hAnsi="Times New Roman"/>
          <w:sz w:val="24"/>
          <w:szCs w:val="24"/>
        </w:rPr>
        <w:t xml:space="preserve"> против, 1 уздржан), одлучио </w:t>
      </w:r>
      <w:proofErr w:type="gramStart"/>
      <w:r>
        <w:rPr>
          <w:rFonts w:ascii="Times New Roman" w:hAnsi="Times New Roman"/>
          <w:sz w:val="24"/>
          <w:szCs w:val="24"/>
        </w:rPr>
        <w:t>да  подносе</w:t>
      </w:r>
      <w:proofErr w:type="gramEnd"/>
    </w:p>
    <w:p w:rsidR="00D61D73" w:rsidRDefault="00D61D73" w:rsidP="00D61D73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61D73" w:rsidRDefault="00D61D73" w:rsidP="00D61D7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61D73" w:rsidRDefault="00D61D73" w:rsidP="00D61D73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З В Е Ш Т А Ј</w:t>
      </w:r>
    </w:p>
    <w:p w:rsidR="00D61D73" w:rsidRDefault="00D61D73" w:rsidP="00D61D7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61D73" w:rsidRPr="00145E79" w:rsidRDefault="00D61D73" w:rsidP="00145E7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Одбор за финансије, републички буџет и контролу трошења јавних средстава </w:t>
      </w:r>
      <w:r>
        <w:rPr>
          <w:rFonts w:ascii="Times New Roman" w:hAnsi="Times New Roman"/>
          <w:sz w:val="24"/>
          <w:szCs w:val="24"/>
          <w:lang w:val="ru-RU"/>
        </w:rPr>
        <w:t>размотрио је</w:t>
      </w:r>
      <w:r>
        <w:rPr>
          <w:rFonts w:ascii="Times New Roman" w:hAnsi="Times New Roman"/>
          <w:sz w:val="24"/>
          <w:szCs w:val="24"/>
        </w:rPr>
        <w:t xml:space="preserve"> Извештај о раду Комисије за контролу државне помоћи за 2021. </w:t>
      </w:r>
      <w:proofErr w:type="gramStart"/>
      <w:r>
        <w:rPr>
          <w:rFonts w:ascii="Times New Roman" w:hAnsi="Times New Roman"/>
          <w:sz w:val="24"/>
          <w:szCs w:val="24"/>
        </w:rPr>
        <w:t>годину</w:t>
      </w:r>
      <w:proofErr w:type="gramEnd"/>
      <w:r>
        <w:rPr>
          <w:rFonts w:ascii="Times New Roman" w:hAnsi="Times New Roman"/>
          <w:sz w:val="24"/>
          <w:szCs w:val="24"/>
        </w:rPr>
        <w:t xml:space="preserve">, који је </w:t>
      </w:r>
      <w:r>
        <w:rPr>
          <w:rFonts w:ascii="Times New Roman" w:hAnsi="Times New Roman"/>
          <w:sz w:val="24"/>
          <w:szCs w:val="24"/>
          <w:lang w:val="sr-Cyrl-CS"/>
        </w:rPr>
        <w:t xml:space="preserve">поднет </w:t>
      </w:r>
      <w:r>
        <w:rPr>
          <w:rFonts w:ascii="Times New Roman" w:hAnsi="Times New Roman"/>
          <w:sz w:val="24"/>
          <w:szCs w:val="24"/>
        </w:rPr>
        <w:t xml:space="preserve">Народној скупштини на основу члана 9. </w:t>
      </w:r>
      <w:proofErr w:type="gramStart"/>
      <w:r>
        <w:rPr>
          <w:rFonts w:ascii="Times New Roman" w:hAnsi="Times New Roman"/>
          <w:sz w:val="24"/>
          <w:szCs w:val="24"/>
        </w:rPr>
        <w:t>став</w:t>
      </w:r>
      <w:proofErr w:type="gramEnd"/>
      <w:r>
        <w:rPr>
          <w:rFonts w:ascii="Times New Roman" w:hAnsi="Times New Roman"/>
          <w:sz w:val="24"/>
          <w:szCs w:val="24"/>
        </w:rPr>
        <w:t xml:space="preserve"> 3. Закона о контроли државне помоћи („Службени гласник РС“, бр. 73/19).</w:t>
      </w:r>
    </w:p>
    <w:p w:rsidR="00D61D73" w:rsidRPr="00145E79" w:rsidRDefault="00D61D73" w:rsidP="00145E7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Одбор је, поводом разматрања овог извештаја, утврдио Предлог закључка који подноси Народној скупштини на разматрање и усвајање.</w:t>
      </w:r>
    </w:p>
    <w:p w:rsidR="00D61D73" w:rsidRPr="000D78D5" w:rsidRDefault="00D61D73" w:rsidP="00D61D73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78D5">
        <w:rPr>
          <w:rFonts w:ascii="Times New Roman" w:hAnsi="Times New Roman"/>
          <w:color w:val="000000" w:themeColor="text1"/>
          <w:sz w:val="24"/>
          <w:szCs w:val="24"/>
        </w:rPr>
        <w:t xml:space="preserve">За представника </w:t>
      </w:r>
      <w:proofErr w:type="gramStart"/>
      <w:r w:rsidRPr="000D78D5">
        <w:rPr>
          <w:rFonts w:ascii="Times New Roman" w:hAnsi="Times New Roman"/>
          <w:color w:val="000000" w:themeColor="text1"/>
          <w:sz w:val="24"/>
          <w:szCs w:val="24"/>
        </w:rPr>
        <w:t>Одбора  на</w:t>
      </w:r>
      <w:proofErr w:type="gramEnd"/>
      <w:r w:rsidRPr="000D78D5">
        <w:rPr>
          <w:rFonts w:ascii="Times New Roman" w:hAnsi="Times New Roman"/>
          <w:color w:val="000000" w:themeColor="text1"/>
          <w:sz w:val="24"/>
          <w:szCs w:val="24"/>
        </w:rPr>
        <w:t xml:space="preserve"> се</w:t>
      </w:r>
      <w:r>
        <w:rPr>
          <w:rFonts w:ascii="Times New Roman" w:hAnsi="Times New Roman"/>
          <w:color w:val="000000" w:themeColor="text1"/>
          <w:sz w:val="24"/>
          <w:szCs w:val="24"/>
        </w:rPr>
        <w:t>дници Народне скупштине одређен је Верољуб Арсић</w:t>
      </w:r>
      <w:r w:rsidRPr="000D78D5">
        <w:rPr>
          <w:rFonts w:ascii="Times New Roman" w:hAnsi="Times New Roman"/>
          <w:color w:val="000000" w:themeColor="text1"/>
          <w:sz w:val="24"/>
          <w:szCs w:val="24"/>
        </w:rPr>
        <w:t>, председник Одбора.</w:t>
      </w:r>
    </w:p>
    <w:p w:rsidR="00D61D73" w:rsidRPr="000D78D5" w:rsidRDefault="00D61D73" w:rsidP="00D61D73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D61D73" w:rsidRDefault="000D1718" w:rsidP="00D61D7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Као и </w:t>
      </w:r>
    </w:p>
    <w:p w:rsidR="00D61D73" w:rsidRDefault="00D61D73" w:rsidP="00D61D73">
      <w:pPr>
        <w:pStyle w:val="NoSpacing"/>
        <w:rPr>
          <w:rFonts w:ascii="Times New Roman" w:hAnsi="Times New Roman"/>
          <w:sz w:val="24"/>
          <w:szCs w:val="24"/>
        </w:rPr>
      </w:pPr>
    </w:p>
    <w:p w:rsidR="00D61D73" w:rsidRPr="00145E79" w:rsidRDefault="000D1718" w:rsidP="00145E79">
      <w:pPr>
        <w:ind w:left="720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61D73">
        <w:rPr>
          <w:rFonts w:ascii="Times New Roman" w:hAnsi="Times New Roman"/>
          <w:sz w:val="24"/>
          <w:szCs w:val="24"/>
        </w:rPr>
        <w:t xml:space="preserve">   П Р Е Д Л О Г</w:t>
      </w:r>
    </w:p>
    <w:p w:rsidR="00D61D73" w:rsidRDefault="00D61D73" w:rsidP="00D61D7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ЗАКЉУЧАК</w:t>
      </w:r>
    </w:p>
    <w:p w:rsidR="00D61D73" w:rsidRDefault="00D61D73" w:rsidP="00D61D73">
      <w:pPr>
        <w:pStyle w:val="NoSpacing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ПОВОДОМ  РАЗМАТРАЊА</w:t>
      </w:r>
      <w:proofErr w:type="gramEnd"/>
      <w:r>
        <w:rPr>
          <w:rFonts w:ascii="Times New Roman" w:hAnsi="Times New Roman"/>
          <w:sz w:val="24"/>
          <w:szCs w:val="24"/>
        </w:rPr>
        <w:t xml:space="preserve">  ИЗВЕШТАЈА  О РАДУ КОМИСИЈЕ  ЗА КОНТРОЛУ ДРЖАВНЕ ПОМОЋИ ЗА 2021. ГОДИНУ</w:t>
      </w:r>
    </w:p>
    <w:p w:rsidR="00D61D73" w:rsidRDefault="00D61D73" w:rsidP="00D61D73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D61D73" w:rsidRDefault="00D61D73" w:rsidP="00D61D7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61D73" w:rsidRDefault="00D61D73" w:rsidP="00D61D73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Прихвата се Извештај о раду Комисије за контролу државне помоћи за 2021. </w:t>
      </w:r>
      <w:proofErr w:type="gramStart"/>
      <w:r>
        <w:rPr>
          <w:rFonts w:ascii="Times New Roman" w:hAnsi="Times New Roman"/>
          <w:sz w:val="24"/>
          <w:szCs w:val="24"/>
        </w:rPr>
        <w:t>годину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</w:p>
    <w:p w:rsidR="00D61D73" w:rsidRDefault="00D61D73" w:rsidP="00D61D73">
      <w:pPr>
        <w:pStyle w:val="NoSpacing"/>
        <w:ind w:firstLine="1440"/>
        <w:jc w:val="both"/>
        <w:rPr>
          <w:rFonts w:ascii="Times New Roman" w:hAnsi="Times New Roman"/>
          <w:sz w:val="24"/>
          <w:szCs w:val="24"/>
        </w:rPr>
      </w:pPr>
    </w:p>
    <w:p w:rsidR="00D61D73" w:rsidRPr="00145E79" w:rsidRDefault="00D61D73" w:rsidP="00145E7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2.  Овај закључак објавити у „Службеном гласнику Републике Србије“.</w:t>
      </w:r>
    </w:p>
    <w:p w:rsidR="00D61D73" w:rsidRPr="00D61D73" w:rsidRDefault="00D61D73" w:rsidP="00D61D73">
      <w:pPr>
        <w:ind w:left="720"/>
        <w:rPr>
          <w:sz w:val="24"/>
          <w:szCs w:val="24"/>
          <w:u w:val="single"/>
        </w:rPr>
      </w:pPr>
    </w:p>
    <w:p w:rsidR="000D1718" w:rsidRPr="000D1718" w:rsidRDefault="004F2B6C" w:rsidP="000D1718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0D1718">
        <w:rPr>
          <w:rFonts w:ascii="Times New Roman" w:hAnsi="Times New Roman" w:cs="Times New Roman"/>
          <w:sz w:val="24"/>
          <w:szCs w:val="24"/>
          <w:u w:val="single"/>
        </w:rPr>
        <w:t xml:space="preserve">3. </w:t>
      </w:r>
      <w:proofErr w:type="gramStart"/>
      <w:r w:rsidRPr="000D1718">
        <w:rPr>
          <w:rFonts w:ascii="Times New Roman" w:hAnsi="Times New Roman" w:cs="Times New Roman"/>
          <w:sz w:val="24"/>
          <w:szCs w:val="24"/>
          <w:u w:val="single"/>
        </w:rPr>
        <w:t>тачка</w:t>
      </w:r>
      <w:proofErr w:type="gramEnd"/>
      <w:r w:rsidRPr="000D1718">
        <w:rPr>
          <w:rFonts w:ascii="Times New Roman" w:hAnsi="Times New Roman" w:cs="Times New Roman"/>
          <w:sz w:val="24"/>
          <w:szCs w:val="24"/>
          <w:u w:val="single"/>
        </w:rPr>
        <w:t xml:space="preserve"> дневног реда – гласање</w:t>
      </w:r>
    </w:p>
    <w:p w:rsidR="000D1718" w:rsidRPr="000D1718" w:rsidRDefault="00462CD5" w:rsidP="000D17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1718" w:rsidRPr="000D1718">
        <w:rPr>
          <w:rFonts w:ascii="Times New Roman" w:hAnsi="Times New Roman" w:cs="Times New Roman"/>
          <w:sz w:val="24"/>
          <w:szCs w:val="24"/>
        </w:rPr>
        <w:t xml:space="preserve">На основу члана 19. </w:t>
      </w:r>
      <w:proofErr w:type="gramStart"/>
      <w:r w:rsidR="000D1718" w:rsidRPr="000D1718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="000D1718" w:rsidRPr="000D1718">
        <w:rPr>
          <w:rFonts w:ascii="Times New Roman" w:hAnsi="Times New Roman" w:cs="Times New Roman"/>
          <w:sz w:val="24"/>
          <w:szCs w:val="24"/>
        </w:rPr>
        <w:t xml:space="preserve"> 2. Закона о контроли државне помоћи („Службени гласник РС“, број 73/19</w:t>
      </w:r>
      <w:r w:rsidR="000D1718" w:rsidRPr="000D1718">
        <w:rPr>
          <w:rStyle w:val="resultsdescriptionlinkclass"/>
          <w:rFonts w:ascii="Times New Roman" w:hAnsi="Times New Roman" w:cs="Times New Roman"/>
          <w:sz w:val="24"/>
          <w:szCs w:val="24"/>
        </w:rPr>
        <w:t>)</w:t>
      </w:r>
      <w:r w:rsidR="000D1718" w:rsidRPr="000D1718">
        <w:rPr>
          <w:rFonts w:ascii="Times New Roman" w:hAnsi="Times New Roman" w:cs="Times New Roman"/>
          <w:sz w:val="24"/>
          <w:szCs w:val="24"/>
        </w:rPr>
        <w:t xml:space="preserve"> и члана 55. Пословника Народне скупштине („Службени гласник РС“, број 20/12 – Пречишћен текст), Одбор за финансије, републички буџет и контролу трошења јавних средстава, на 3. </w:t>
      </w:r>
      <w:proofErr w:type="gramStart"/>
      <w:r w:rsidR="000D1718" w:rsidRPr="000D1718">
        <w:rPr>
          <w:rFonts w:ascii="Times New Roman" w:hAnsi="Times New Roman" w:cs="Times New Roman"/>
          <w:sz w:val="24"/>
          <w:szCs w:val="24"/>
        </w:rPr>
        <w:t>седници</w:t>
      </w:r>
      <w:proofErr w:type="gramEnd"/>
      <w:r w:rsidR="000D1718" w:rsidRPr="000D1718">
        <w:rPr>
          <w:rFonts w:ascii="Times New Roman" w:hAnsi="Times New Roman" w:cs="Times New Roman"/>
          <w:sz w:val="24"/>
          <w:szCs w:val="24"/>
        </w:rPr>
        <w:t xml:space="preserve"> одржаној 29. </w:t>
      </w:r>
      <w:proofErr w:type="gramStart"/>
      <w:r w:rsidR="000D1718" w:rsidRPr="000D1718">
        <w:rPr>
          <w:rFonts w:ascii="Times New Roman" w:hAnsi="Times New Roman" w:cs="Times New Roman"/>
          <w:sz w:val="24"/>
          <w:szCs w:val="24"/>
        </w:rPr>
        <w:t>септембра</w:t>
      </w:r>
      <w:proofErr w:type="gramEnd"/>
      <w:r w:rsidR="000D1718" w:rsidRPr="000D1718">
        <w:rPr>
          <w:rFonts w:ascii="Times New Roman" w:hAnsi="Times New Roman" w:cs="Times New Roman"/>
          <w:sz w:val="24"/>
          <w:szCs w:val="24"/>
        </w:rPr>
        <w:t xml:space="preserve"> 2022. </w:t>
      </w:r>
      <w:proofErr w:type="gramStart"/>
      <w:r w:rsidR="000D1718" w:rsidRPr="000D1718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0D1718" w:rsidRPr="000D1718">
        <w:rPr>
          <w:rFonts w:ascii="Times New Roman" w:hAnsi="Times New Roman" w:cs="Times New Roman"/>
          <w:sz w:val="24"/>
          <w:szCs w:val="24"/>
        </w:rPr>
        <w:t xml:space="preserve">, </w:t>
      </w:r>
      <w:r w:rsidR="000D1718">
        <w:rPr>
          <w:rFonts w:ascii="Times New Roman" w:hAnsi="Times New Roman" w:cs="Times New Roman"/>
          <w:sz w:val="24"/>
          <w:szCs w:val="24"/>
        </w:rPr>
        <w:t>је већином гласова (10 гласова за, 1 глас против, 1 уздржан) донео</w:t>
      </w:r>
    </w:p>
    <w:p w:rsidR="000D1718" w:rsidRPr="000D1718" w:rsidRDefault="000D1718" w:rsidP="000D1718">
      <w:pPr>
        <w:tabs>
          <w:tab w:val="center" w:pos="673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D171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D1718">
        <w:rPr>
          <w:rFonts w:ascii="Times New Roman" w:hAnsi="Times New Roman" w:cs="Times New Roman"/>
          <w:sz w:val="24"/>
          <w:szCs w:val="24"/>
        </w:rPr>
        <w:t>О Д Л У К У</w:t>
      </w:r>
    </w:p>
    <w:p w:rsidR="000D1718" w:rsidRPr="000D1718" w:rsidRDefault="000D1718" w:rsidP="000D1718">
      <w:pPr>
        <w:tabs>
          <w:tab w:val="center" w:pos="6732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D171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D1718">
        <w:rPr>
          <w:rFonts w:ascii="Times New Roman" w:hAnsi="Times New Roman" w:cs="Times New Roman"/>
          <w:sz w:val="24"/>
          <w:szCs w:val="24"/>
        </w:rPr>
        <w:t xml:space="preserve"> давању сагласности на Предлог финансијског плана Комисије за контролу државне помоћи за 2023. </w:t>
      </w:r>
      <w:proofErr w:type="gramStart"/>
      <w:r w:rsidRPr="000D1718">
        <w:rPr>
          <w:rFonts w:ascii="Times New Roman" w:hAnsi="Times New Roman" w:cs="Times New Roman"/>
          <w:sz w:val="24"/>
          <w:szCs w:val="24"/>
        </w:rPr>
        <w:t>годину</w:t>
      </w:r>
      <w:proofErr w:type="gramEnd"/>
    </w:p>
    <w:p w:rsidR="000D1718" w:rsidRDefault="000D1718" w:rsidP="000D1718">
      <w:pPr>
        <w:tabs>
          <w:tab w:val="center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D1718">
        <w:rPr>
          <w:rFonts w:ascii="Times New Roman" w:hAnsi="Times New Roman" w:cs="Times New Roman"/>
          <w:sz w:val="24"/>
          <w:szCs w:val="24"/>
        </w:rPr>
        <w:t xml:space="preserve">              ДАЈЕ СЕ САГЛАСНОСТ на Предлог финансијског плана Комисије за контролу државне помоћи за 2023. </w:t>
      </w:r>
      <w:proofErr w:type="gramStart"/>
      <w:r w:rsidRPr="000D1718">
        <w:rPr>
          <w:rFonts w:ascii="Times New Roman" w:hAnsi="Times New Roman" w:cs="Times New Roman"/>
          <w:sz w:val="24"/>
          <w:szCs w:val="24"/>
        </w:rPr>
        <w:t>годину</w:t>
      </w:r>
      <w:proofErr w:type="gramEnd"/>
      <w:r w:rsidRPr="000D1718">
        <w:rPr>
          <w:rFonts w:ascii="Times New Roman" w:hAnsi="Times New Roman" w:cs="Times New Roman"/>
          <w:sz w:val="24"/>
          <w:szCs w:val="24"/>
        </w:rPr>
        <w:t>.</w:t>
      </w:r>
    </w:p>
    <w:p w:rsidR="000D1718" w:rsidRDefault="000D1718" w:rsidP="000D1718">
      <w:pPr>
        <w:tabs>
          <w:tab w:val="center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D1718" w:rsidRPr="0007194F" w:rsidRDefault="000D1718" w:rsidP="000D1718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Седница је завршена у </w:t>
      </w:r>
      <w:r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1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4</w:t>
      </w:r>
      <w:r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,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50</w:t>
      </w:r>
      <w:r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часова.</w:t>
      </w:r>
    </w:p>
    <w:p w:rsidR="000D1718" w:rsidRPr="000D1718" w:rsidRDefault="000D1718" w:rsidP="000D1718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Седница је тонски снимана.</w:t>
      </w:r>
    </w:p>
    <w:p w:rsidR="000D1718" w:rsidRPr="0007194F" w:rsidRDefault="000D1718" w:rsidP="000D1718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94F">
        <w:rPr>
          <w:rFonts w:ascii="Times New Roman" w:hAnsi="Times New Roman" w:cs="Times New Roman"/>
          <w:sz w:val="24"/>
          <w:szCs w:val="24"/>
        </w:rPr>
        <w:tab/>
      </w:r>
    </w:p>
    <w:p w:rsidR="000D1718" w:rsidRPr="0007194F" w:rsidRDefault="000D1718" w:rsidP="000D1718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СЕКРЕТАР                                                           </w:t>
      </w:r>
      <w:r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  </w:t>
      </w:r>
      <w:r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ПРЕДСЕДНИК </w:t>
      </w:r>
    </w:p>
    <w:p w:rsidR="000D1718" w:rsidRPr="000D1718" w:rsidRDefault="000D1718" w:rsidP="000D171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Тијана Игњатовић                                                                                     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Верољуб Арсић</w:t>
      </w:r>
    </w:p>
    <w:p w:rsidR="000D1718" w:rsidRPr="00F73CC4" w:rsidRDefault="000D1718" w:rsidP="000D1718">
      <w:pPr>
        <w:tabs>
          <w:tab w:val="center" w:pos="6732"/>
        </w:tabs>
        <w:jc w:val="center"/>
      </w:pPr>
    </w:p>
    <w:sectPr w:rsidR="000D1718" w:rsidRPr="00F73CC4" w:rsidSect="000D1718">
      <w:pgSz w:w="11907" w:h="16840" w:code="9"/>
      <w:pgMar w:top="993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B65BD"/>
    <w:multiLevelType w:val="hybridMultilevel"/>
    <w:tmpl w:val="644C2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D453D"/>
    <w:multiLevelType w:val="hybridMultilevel"/>
    <w:tmpl w:val="7144D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8503C"/>
    <w:multiLevelType w:val="hybridMultilevel"/>
    <w:tmpl w:val="3B325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F5773"/>
    <w:multiLevelType w:val="hybridMultilevel"/>
    <w:tmpl w:val="06ECD8B2"/>
    <w:lvl w:ilvl="0" w:tplc="B142C9B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25643A"/>
    <w:multiLevelType w:val="hybridMultilevel"/>
    <w:tmpl w:val="06ECD8B2"/>
    <w:lvl w:ilvl="0" w:tplc="B142C9B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B21259"/>
    <w:multiLevelType w:val="hybridMultilevel"/>
    <w:tmpl w:val="FF4CACA4"/>
    <w:lvl w:ilvl="0" w:tplc="AE5CA29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F034D"/>
    <w:multiLevelType w:val="hybridMultilevel"/>
    <w:tmpl w:val="7144D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10FED"/>
    <w:rsid w:val="000C4CD7"/>
    <w:rsid w:val="000D1718"/>
    <w:rsid w:val="00145E79"/>
    <w:rsid w:val="001D7219"/>
    <w:rsid w:val="001E49DA"/>
    <w:rsid w:val="0020530F"/>
    <w:rsid w:val="00207DCD"/>
    <w:rsid w:val="00221535"/>
    <w:rsid w:val="00280A5B"/>
    <w:rsid w:val="00313EBA"/>
    <w:rsid w:val="003A7C0C"/>
    <w:rsid w:val="00462CD5"/>
    <w:rsid w:val="004F2B6C"/>
    <w:rsid w:val="005021A1"/>
    <w:rsid w:val="00514FB5"/>
    <w:rsid w:val="00587C53"/>
    <w:rsid w:val="005B2EA3"/>
    <w:rsid w:val="00610FED"/>
    <w:rsid w:val="006973BB"/>
    <w:rsid w:val="007F5EEB"/>
    <w:rsid w:val="00911952"/>
    <w:rsid w:val="009852F6"/>
    <w:rsid w:val="00A2751F"/>
    <w:rsid w:val="00A406E8"/>
    <w:rsid w:val="00A67938"/>
    <w:rsid w:val="00A77BF8"/>
    <w:rsid w:val="00A805E5"/>
    <w:rsid w:val="00A837C0"/>
    <w:rsid w:val="00A904FB"/>
    <w:rsid w:val="00C23A63"/>
    <w:rsid w:val="00C5454B"/>
    <w:rsid w:val="00C9338C"/>
    <w:rsid w:val="00D61D73"/>
    <w:rsid w:val="00E07DBA"/>
    <w:rsid w:val="00E47273"/>
    <w:rsid w:val="00EA63E5"/>
    <w:rsid w:val="00F54DE9"/>
    <w:rsid w:val="00F63741"/>
    <w:rsid w:val="00F8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ED7DB"/>
  <w15:docId w15:val="{5EC54234-55C3-4B96-9A42-F4DDA6437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FE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530F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customStyle="1" w:styleId="colornavy">
    <w:name w:val="color_navy"/>
    <w:rsid w:val="00221535"/>
  </w:style>
  <w:style w:type="paragraph" w:styleId="NoSpacing">
    <w:name w:val="No Spacing"/>
    <w:uiPriority w:val="1"/>
    <w:qFormat/>
    <w:rsid w:val="0091195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2">
    <w:name w:val="Body text (2)_"/>
    <w:basedOn w:val="DefaultParagraphFont"/>
    <w:link w:val="Bodytext20"/>
    <w:rsid w:val="00E47273"/>
    <w:rPr>
      <w:rFonts w:eastAsia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47273"/>
    <w:pPr>
      <w:widowControl w:val="0"/>
      <w:shd w:val="clear" w:color="auto" w:fill="FFFFFF"/>
      <w:spacing w:after="120" w:line="244" w:lineRule="exact"/>
      <w:ind w:hanging="360"/>
      <w:jc w:val="center"/>
    </w:pPr>
    <w:rPr>
      <w:rFonts w:eastAsia="Times New Roman"/>
    </w:rPr>
  </w:style>
  <w:style w:type="character" w:customStyle="1" w:styleId="resultsdescriptionlinkclass">
    <w:name w:val="resultsdescriptionlinkclass"/>
    <w:basedOn w:val="DefaultParagraphFont"/>
    <w:rsid w:val="000D1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Jelena Čolić</cp:lastModifiedBy>
  <cp:revision>11</cp:revision>
  <dcterms:created xsi:type="dcterms:W3CDTF">2022-09-30T08:40:00Z</dcterms:created>
  <dcterms:modified xsi:type="dcterms:W3CDTF">2022-10-04T12:03:00Z</dcterms:modified>
</cp:coreProperties>
</file>